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E" w:rsidRPr="009B79C5" w:rsidRDefault="009B79C5" w:rsidP="009B79C5">
      <w:pPr>
        <w:spacing w:after="0"/>
        <w:ind w:left="-284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 w:rsidRPr="009B79C5">
        <w:rPr>
          <w:rFonts w:ascii="Times New Roman" w:hAnsi="Times New Roman" w:cs="Times New Roman"/>
          <w:lang w:val="en-US"/>
        </w:rPr>
        <w:t xml:space="preserve"> Read the song lyrics. Can you guess the missing words?</w:t>
      </w:r>
    </w:p>
    <w:p w:rsidR="009B79C5" w:rsidRDefault="009B79C5" w:rsidP="009B79C5">
      <w:pPr>
        <w:spacing w:after="0"/>
        <w:ind w:left="-284"/>
        <w:rPr>
          <w:rFonts w:ascii="Times New Roman" w:hAnsi="Times New Roman" w:cs="Times New Roman"/>
          <w:lang w:val="en-US"/>
        </w:rPr>
      </w:pPr>
      <w:r w:rsidRPr="009B79C5">
        <w:rPr>
          <w:rFonts w:ascii="Times New Roman" w:hAnsi="Times New Roman" w:cs="Times New Roman"/>
          <w:lang w:val="en-US"/>
        </w:rPr>
        <w:t>They all rhyme with the bold word at the end of previous line.</w:t>
      </w:r>
    </w:p>
    <w:p w:rsidR="009B79C5" w:rsidRPr="009B79C5" w:rsidRDefault="009B79C5" w:rsidP="009B79C5">
      <w:pPr>
        <w:spacing w:after="0"/>
        <w:ind w:left="-284"/>
        <w:rPr>
          <w:rFonts w:ascii="Times New Roman" w:hAnsi="Times New Roman" w:cs="Times New Roman"/>
          <w:lang w:val="en-US"/>
        </w:rPr>
      </w:pPr>
    </w:p>
    <w:p w:rsidR="009B79C5" w:rsidRPr="009B79C5" w:rsidRDefault="009B79C5" w:rsidP="009B79C5">
      <w:pPr>
        <w:tabs>
          <w:tab w:val="left" w:pos="-851"/>
        </w:tabs>
        <w:ind w:left="-284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68539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85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446913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184732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7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79C5" w:rsidRPr="009B79C5" w:rsidSect="009B79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ADD"/>
    <w:rsid w:val="0053719E"/>
    <w:rsid w:val="00711C9D"/>
    <w:rsid w:val="00895ADD"/>
    <w:rsid w:val="009B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2024-12-19T16:52:00Z</dcterms:created>
  <dcterms:modified xsi:type="dcterms:W3CDTF">2024-12-19T17:03:00Z</dcterms:modified>
</cp:coreProperties>
</file>