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67" w:rsidRPr="005A1967" w:rsidRDefault="005A1967" w:rsidP="005A1967">
      <w:pPr>
        <w:spacing w:line="276" w:lineRule="auto"/>
        <w:ind w:left="113"/>
        <w:rPr>
          <w:rStyle w:val="FontStyle13"/>
          <w:b/>
          <w:sz w:val="28"/>
          <w:szCs w:val="28"/>
        </w:rPr>
      </w:pPr>
      <w:r w:rsidRPr="005A1967">
        <w:rPr>
          <w:b/>
          <w:i w:val="0"/>
          <w:sz w:val="28"/>
          <w:szCs w:val="28"/>
        </w:rPr>
        <w:t xml:space="preserve">Литература к курсу </w:t>
      </w:r>
      <w:r w:rsidRPr="005A1967">
        <w:rPr>
          <w:rStyle w:val="FontStyle13"/>
          <w:b/>
          <w:sz w:val="28"/>
          <w:szCs w:val="28"/>
        </w:rPr>
        <w:t>«Афазия»</w:t>
      </w:r>
    </w:p>
    <w:p w:rsidR="005A1967" w:rsidRPr="005A1967" w:rsidRDefault="005A1967" w:rsidP="005A1967">
      <w:pPr>
        <w:spacing w:line="276" w:lineRule="auto"/>
        <w:ind w:left="113"/>
        <w:jc w:val="left"/>
        <w:rPr>
          <w:sz w:val="28"/>
          <w:szCs w:val="28"/>
        </w:rPr>
      </w:pPr>
      <w:r w:rsidRPr="005A1967">
        <w:rPr>
          <w:b/>
          <w:sz w:val="28"/>
          <w:szCs w:val="28"/>
        </w:rPr>
        <w:t>Основная литература:</w:t>
      </w:r>
    </w:p>
    <w:p w:rsidR="005A1967" w:rsidRPr="005A1967" w:rsidRDefault="005A1967" w:rsidP="005A1967">
      <w:pPr>
        <w:pStyle w:val="a3"/>
        <w:widowControl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5A1967">
        <w:rPr>
          <w:sz w:val="28"/>
          <w:szCs w:val="28"/>
        </w:rPr>
        <w:t xml:space="preserve">Логопедия /Под ред. Л.С. Волковой, С.Н.Шаховской. - </w:t>
      </w:r>
      <w:proofErr w:type="spellStart"/>
      <w:r w:rsidRPr="005A1967">
        <w:rPr>
          <w:sz w:val="28"/>
          <w:szCs w:val="28"/>
        </w:rPr>
        <w:t>М.:Владос</w:t>
      </w:r>
      <w:proofErr w:type="spellEnd"/>
      <w:r w:rsidRPr="005A1967">
        <w:rPr>
          <w:sz w:val="28"/>
          <w:szCs w:val="28"/>
        </w:rPr>
        <w:t>, 2008 – 680 с.</w:t>
      </w:r>
    </w:p>
    <w:p w:rsidR="005A1967" w:rsidRPr="005A1967" w:rsidRDefault="005A1967" w:rsidP="005A1967">
      <w:pPr>
        <w:pStyle w:val="a3"/>
        <w:widowControl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5A1967">
        <w:rPr>
          <w:sz w:val="28"/>
          <w:szCs w:val="28"/>
        </w:rPr>
        <w:t>Лалаева Р.И., Парамонова Л.Г., Шаховская С.Н. Логопедия в таблицах и схемах. – М.: Парадигма, 2010 – 216 с.</w:t>
      </w:r>
    </w:p>
    <w:p w:rsidR="005A1967" w:rsidRPr="005A1967" w:rsidRDefault="005A1967" w:rsidP="005A1967">
      <w:pPr>
        <w:numPr>
          <w:ilvl w:val="0"/>
          <w:numId w:val="1"/>
        </w:numPr>
        <w:autoSpaceDN w:val="0"/>
        <w:spacing w:line="240" w:lineRule="auto"/>
        <w:jc w:val="both"/>
        <w:rPr>
          <w:i w:val="0"/>
          <w:sz w:val="28"/>
          <w:szCs w:val="28"/>
        </w:rPr>
      </w:pPr>
      <w:r w:rsidRPr="005A1967">
        <w:rPr>
          <w:i w:val="0"/>
          <w:spacing w:val="-4"/>
          <w:sz w:val="28"/>
          <w:szCs w:val="28"/>
        </w:rPr>
        <w:t>Цветкова Л. С.</w:t>
      </w:r>
      <w:r w:rsidRPr="005A1967">
        <w:rPr>
          <w:i w:val="0"/>
          <w:spacing w:val="-4"/>
          <w:w w:val="102"/>
          <w:sz w:val="28"/>
          <w:szCs w:val="28"/>
        </w:rPr>
        <w:t xml:space="preserve"> Афазия и восстановительное обучение -М- Воронеж: </w:t>
      </w:r>
      <w:r w:rsidRPr="005A1967">
        <w:rPr>
          <w:i w:val="0"/>
          <w:w w:val="102"/>
          <w:sz w:val="28"/>
          <w:szCs w:val="28"/>
        </w:rPr>
        <w:t>2001. -256 с.</w:t>
      </w:r>
    </w:p>
    <w:p w:rsidR="005A1967" w:rsidRPr="005A1967" w:rsidRDefault="005A1967" w:rsidP="005A19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A1967">
        <w:rPr>
          <w:sz w:val="28"/>
          <w:szCs w:val="28"/>
        </w:rPr>
        <w:t xml:space="preserve">Шкловский В.М., </w:t>
      </w:r>
      <w:proofErr w:type="spellStart"/>
      <w:r w:rsidRPr="005A1967">
        <w:rPr>
          <w:sz w:val="28"/>
          <w:szCs w:val="28"/>
        </w:rPr>
        <w:t>Визель</w:t>
      </w:r>
      <w:proofErr w:type="spellEnd"/>
      <w:r w:rsidRPr="005A1967">
        <w:rPr>
          <w:sz w:val="28"/>
          <w:szCs w:val="28"/>
        </w:rPr>
        <w:t xml:space="preserve"> Т.Г. Восстановление речевой функции у больных с разными формами афазии.- М.: «Ассоциация дефектологов», В. Секачев, 2000.- 96 с.</w:t>
      </w:r>
    </w:p>
    <w:p w:rsidR="005A1967" w:rsidRPr="005A1967" w:rsidRDefault="005A1967" w:rsidP="005A196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5A1967">
        <w:rPr>
          <w:sz w:val="28"/>
          <w:szCs w:val="28"/>
        </w:rPr>
        <w:t>Шохор-Троцкая</w:t>
      </w:r>
      <w:proofErr w:type="spellEnd"/>
      <w:r w:rsidRPr="005A1967">
        <w:rPr>
          <w:sz w:val="28"/>
          <w:szCs w:val="28"/>
        </w:rPr>
        <w:t xml:space="preserve"> (</w:t>
      </w:r>
      <w:proofErr w:type="spellStart"/>
      <w:r w:rsidRPr="005A1967">
        <w:rPr>
          <w:sz w:val="28"/>
          <w:szCs w:val="28"/>
        </w:rPr>
        <w:t>Бурлакова</w:t>
      </w:r>
      <w:proofErr w:type="spellEnd"/>
      <w:r w:rsidRPr="005A1967">
        <w:rPr>
          <w:sz w:val="28"/>
          <w:szCs w:val="28"/>
        </w:rPr>
        <w:t xml:space="preserve">) М.К. Коррекция сложных речевых расстройств.- М.: Изд-во </w:t>
      </w:r>
      <w:proofErr w:type="spellStart"/>
      <w:r w:rsidRPr="005A1967">
        <w:rPr>
          <w:sz w:val="28"/>
          <w:szCs w:val="28"/>
        </w:rPr>
        <w:t>ЭКСМО-Пресс</w:t>
      </w:r>
      <w:proofErr w:type="spellEnd"/>
      <w:r w:rsidRPr="005A1967">
        <w:rPr>
          <w:sz w:val="28"/>
          <w:szCs w:val="28"/>
        </w:rPr>
        <w:t>, В.Секачев, 2000.- 368 с.</w:t>
      </w:r>
    </w:p>
    <w:p w:rsidR="005A1967" w:rsidRPr="005A1967" w:rsidRDefault="005A1967" w:rsidP="005A1967">
      <w:pPr>
        <w:pStyle w:val="Style4"/>
        <w:widowControl/>
        <w:spacing w:line="240" w:lineRule="auto"/>
        <w:rPr>
          <w:rStyle w:val="FontStyle13"/>
          <w:b/>
          <w:sz w:val="28"/>
          <w:szCs w:val="28"/>
        </w:rPr>
      </w:pPr>
    </w:p>
    <w:p w:rsidR="005A1967" w:rsidRPr="005A1967" w:rsidRDefault="005A1967" w:rsidP="005A1967">
      <w:pPr>
        <w:pStyle w:val="Style4"/>
        <w:widowControl/>
        <w:spacing w:line="240" w:lineRule="auto"/>
        <w:rPr>
          <w:rStyle w:val="FontStyle13"/>
          <w:b/>
          <w:i/>
          <w:sz w:val="28"/>
          <w:szCs w:val="28"/>
        </w:rPr>
      </w:pPr>
      <w:r w:rsidRPr="005A1967">
        <w:rPr>
          <w:rStyle w:val="FontStyle13"/>
          <w:b/>
          <w:i/>
          <w:sz w:val="28"/>
          <w:szCs w:val="28"/>
        </w:rPr>
        <w:t>Дополнительная литература:</w:t>
      </w:r>
    </w:p>
    <w:p w:rsidR="005A1967" w:rsidRPr="005A1967" w:rsidRDefault="005A1967" w:rsidP="005A19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5A1967">
        <w:rPr>
          <w:sz w:val="28"/>
          <w:szCs w:val="28"/>
        </w:rPr>
        <w:t xml:space="preserve">Афазия и восстановительное обучение. Тексты / Под ред. Л.С Цветковой, Ж.М. </w:t>
      </w:r>
      <w:proofErr w:type="spellStart"/>
      <w:r w:rsidRPr="005A1967">
        <w:rPr>
          <w:sz w:val="28"/>
          <w:szCs w:val="28"/>
        </w:rPr>
        <w:t>Глозман</w:t>
      </w:r>
      <w:proofErr w:type="spellEnd"/>
      <w:r w:rsidRPr="005A1967">
        <w:rPr>
          <w:sz w:val="28"/>
          <w:szCs w:val="28"/>
        </w:rPr>
        <w:t xml:space="preserve">.- М.: Изд-во </w:t>
      </w:r>
      <w:proofErr w:type="spellStart"/>
      <w:r w:rsidRPr="005A1967">
        <w:rPr>
          <w:sz w:val="28"/>
          <w:szCs w:val="28"/>
        </w:rPr>
        <w:t>Моск</w:t>
      </w:r>
      <w:proofErr w:type="spellEnd"/>
      <w:r w:rsidRPr="005A1967">
        <w:rPr>
          <w:sz w:val="28"/>
          <w:szCs w:val="28"/>
        </w:rPr>
        <w:t>. ун-та, 1983, 216 с.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Бейн</w:t>
      </w:r>
      <w:proofErr w:type="spellEnd"/>
      <w:r w:rsidRPr="005A1967">
        <w:rPr>
          <w:spacing w:val="-4"/>
          <w:sz w:val="28"/>
          <w:szCs w:val="28"/>
        </w:rPr>
        <w:t xml:space="preserve"> Э.С. Афазия и пути ее преодоления. – Л.,1964</w:t>
      </w:r>
    </w:p>
    <w:p w:rsidR="005A1967" w:rsidRPr="005A1967" w:rsidRDefault="005A1967" w:rsidP="005A1967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5A1967">
        <w:rPr>
          <w:sz w:val="28"/>
          <w:szCs w:val="28"/>
        </w:rPr>
        <w:t>Бейн</w:t>
      </w:r>
      <w:proofErr w:type="spellEnd"/>
      <w:r w:rsidRPr="005A1967">
        <w:rPr>
          <w:sz w:val="28"/>
          <w:szCs w:val="28"/>
        </w:rPr>
        <w:t xml:space="preserve"> Э.С., </w:t>
      </w:r>
      <w:proofErr w:type="spellStart"/>
      <w:r w:rsidRPr="005A1967">
        <w:rPr>
          <w:sz w:val="28"/>
          <w:szCs w:val="28"/>
        </w:rPr>
        <w:t>Бурлакова</w:t>
      </w:r>
      <w:proofErr w:type="spellEnd"/>
      <w:r w:rsidRPr="005A1967">
        <w:rPr>
          <w:sz w:val="28"/>
          <w:szCs w:val="28"/>
        </w:rPr>
        <w:t xml:space="preserve"> М.К., </w:t>
      </w:r>
      <w:proofErr w:type="spellStart"/>
      <w:r w:rsidRPr="005A1967">
        <w:rPr>
          <w:sz w:val="28"/>
          <w:szCs w:val="28"/>
        </w:rPr>
        <w:t>Визель</w:t>
      </w:r>
      <w:proofErr w:type="spellEnd"/>
      <w:r w:rsidRPr="005A1967">
        <w:rPr>
          <w:sz w:val="28"/>
          <w:szCs w:val="28"/>
        </w:rPr>
        <w:t xml:space="preserve"> Т.Г. Восстановление речи у больных с афазией. М., 1982.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Бурлакова</w:t>
      </w:r>
      <w:proofErr w:type="spellEnd"/>
      <w:r w:rsidRPr="005A1967">
        <w:rPr>
          <w:spacing w:val="-4"/>
          <w:sz w:val="28"/>
          <w:szCs w:val="28"/>
        </w:rPr>
        <w:t xml:space="preserve"> М.К. Коррекционно-педагогическая работа при афазии. –М., 1991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Бурлакова</w:t>
      </w:r>
      <w:proofErr w:type="spellEnd"/>
      <w:r w:rsidRPr="005A1967">
        <w:rPr>
          <w:spacing w:val="-4"/>
          <w:sz w:val="28"/>
          <w:szCs w:val="28"/>
        </w:rPr>
        <w:t xml:space="preserve"> М.К. Речь и афазия. – М.., 1997</w:t>
      </w:r>
    </w:p>
    <w:p w:rsidR="005A1967" w:rsidRPr="005A1967" w:rsidRDefault="005A1967" w:rsidP="005A1967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5A1967">
        <w:rPr>
          <w:sz w:val="28"/>
          <w:szCs w:val="28"/>
        </w:rPr>
        <w:t>Визель</w:t>
      </w:r>
      <w:proofErr w:type="spellEnd"/>
      <w:r w:rsidRPr="005A1967">
        <w:rPr>
          <w:sz w:val="28"/>
          <w:szCs w:val="28"/>
        </w:rPr>
        <w:t xml:space="preserve"> Т.Г. Как вернуть речь.- М.: В. Секачев, 1998.- 216 с.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Винарская</w:t>
      </w:r>
      <w:proofErr w:type="spellEnd"/>
      <w:r w:rsidRPr="005A1967">
        <w:rPr>
          <w:spacing w:val="-4"/>
          <w:sz w:val="28"/>
          <w:szCs w:val="28"/>
        </w:rPr>
        <w:t xml:space="preserve"> Е.Н. Клинические проблемы афазии.- М., 1971</w:t>
      </w:r>
    </w:p>
    <w:p w:rsidR="005A1967" w:rsidRPr="005A1967" w:rsidRDefault="005A1967" w:rsidP="005A1967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5A1967">
        <w:rPr>
          <w:sz w:val="28"/>
          <w:szCs w:val="28"/>
        </w:rPr>
        <w:t>Выготский</w:t>
      </w:r>
      <w:proofErr w:type="spellEnd"/>
      <w:r w:rsidRPr="005A1967">
        <w:rPr>
          <w:sz w:val="28"/>
          <w:szCs w:val="28"/>
        </w:rPr>
        <w:t xml:space="preserve"> Л.С. Развитие высших психических функций. М., 1960.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Глезерман</w:t>
      </w:r>
      <w:proofErr w:type="spellEnd"/>
      <w:r w:rsidRPr="005A1967">
        <w:rPr>
          <w:spacing w:val="-4"/>
          <w:sz w:val="28"/>
          <w:szCs w:val="28"/>
        </w:rPr>
        <w:t xml:space="preserve"> Т.Б. </w:t>
      </w:r>
      <w:proofErr w:type="spellStart"/>
      <w:r w:rsidRPr="005A1967">
        <w:rPr>
          <w:spacing w:val="-4"/>
          <w:sz w:val="28"/>
          <w:szCs w:val="28"/>
        </w:rPr>
        <w:t>Визель</w:t>
      </w:r>
      <w:proofErr w:type="spellEnd"/>
      <w:r w:rsidRPr="005A1967">
        <w:rPr>
          <w:spacing w:val="-4"/>
          <w:sz w:val="28"/>
          <w:szCs w:val="28"/>
        </w:rPr>
        <w:t xml:space="preserve"> Т.Г. Психофизиологические основы нарушения мышления при афазии. -М,  1986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Давиденков</w:t>
      </w:r>
      <w:proofErr w:type="spellEnd"/>
      <w:r w:rsidRPr="005A1967">
        <w:rPr>
          <w:spacing w:val="-4"/>
          <w:sz w:val="28"/>
          <w:szCs w:val="28"/>
        </w:rPr>
        <w:t xml:space="preserve"> Г. Афазия и сходные  с ней расстройства . –1926</w:t>
      </w:r>
    </w:p>
    <w:p w:rsidR="005A1967" w:rsidRPr="005A1967" w:rsidRDefault="005A1967" w:rsidP="005A19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5A1967">
        <w:rPr>
          <w:sz w:val="28"/>
          <w:szCs w:val="28"/>
        </w:rPr>
        <w:t>Дорофеева С.А. Особенности психических реакций у больных с сосудистыми афазиями/ Невропатологии и психиатрии им. Корсакова, 1975.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Кричли</w:t>
      </w:r>
      <w:proofErr w:type="spellEnd"/>
      <w:r w:rsidRPr="005A1967">
        <w:rPr>
          <w:spacing w:val="-4"/>
          <w:sz w:val="28"/>
          <w:szCs w:val="28"/>
        </w:rPr>
        <w:t xml:space="preserve"> М. </w:t>
      </w:r>
      <w:proofErr w:type="spellStart"/>
      <w:r w:rsidRPr="005A1967">
        <w:rPr>
          <w:spacing w:val="-4"/>
          <w:sz w:val="28"/>
          <w:szCs w:val="28"/>
        </w:rPr>
        <w:t>Афазия.-М</w:t>
      </w:r>
      <w:proofErr w:type="spellEnd"/>
      <w:r w:rsidRPr="005A1967">
        <w:rPr>
          <w:spacing w:val="-4"/>
          <w:sz w:val="28"/>
          <w:szCs w:val="28"/>
        </w:rPr>
        <w:t>, 1979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r w:rsidRPr="005A1967">
        <w:rPr>
          <w:spacing w:val="-4"/>
          <w:sz w:val="28"/>
          <w:szCs w:val="28"/>
        </w:rPr>
        <w:t>Лебединский М.С. Афазия, агнозия, апраксия, -М.,  1941</w:t>
      </w:r>
    </w:p>
    <w:p w:rsidR="005A1967" w:rsidRPr="005A1967" w:rsidRDefault="005A1967" w:rsidP="005A19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5A1967">
        <w:rPr>
          <w:sz w:val="28"/>
          <w:szCs w:val="28"/>
        </w:rPr>
        <w:t>Леонтьев А.Н. Проблемы развития психики. М., 1981.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Лурия</w:t>
      </w:r>
      <w:proofErr w:type="spellEnd"/>
      <w:r w:rsidRPr="005A1967">
        <w:rPr>
          <w:spacing w:val="-4"/>
          <w:sz w:val="28"/>
          <w:szCs w:val="28"/>
        </w:rPr>
        <w:t xml:space="preserve"> А.Р. Высшие корковые функции 1961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Лурия</w:t>
      </w:r>
      <w:proofErr w:type="spellEnd"/>
      <w:r w:rsidRPr="005A1967">
        <w:rPr>
          <w:spacing w:val="-4"/>
          <w:sz w:val="28"/>
          <w:szCs w:val="28"/>
        </w:rPr>
        <w:t xml:space="preserve"> А.Р. Основные проблемы нейролингвистики , -М.,  1975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Лурия</w:t>
      </w:r>
      <w:proofErr w:type="spellEnd"/>
      <w:r w:rsidRPr="005A1967">
        <w:rPr>
          <w:spacing w:val="-4"/>
          <w:sz w:val="28"/>
          <w:szCs w:val="28"/>
        </w:rPr>
        <w:t xml:space="preserve"> А.Р. Травматическая афазия .-М.: АМН СССР,1947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Оппель</w:t>
      </w:r>
      <w:proofErr w:type="spellEnd"/>
      <w:r w:rsidRPr="005A1967">
        <w:rPr>
          <w:spacing w:val="-4"/>
          <w:sz w:val="28"/>
          <w:szCs w:val="28"/>
        </w:rPr>
        <w:t xml:space="preserve"> В.В. Восстановление речи после </w:t>
      </w:r>
      <w:proofErr w:type="spellStart"/>
      <w:r w:rsidRPr="005A1967">
        <w:rPr>
          <w:spacing w:val="-4"/>
          <w:sz w:val="28"/>
          <w:szCs w:val="28"/>
        </w:rPr>
        <w:t>инсульта.-Л</w:t>
      </w:r>
      <w:proofErr w:type="spellEnd"/>
      <w:r w:rsidRPr="005A1967">
        <w:rPr>
          <w:spacing w:val="-4"/>
          <w:sz w:val="28"/>
          <w:szCs w:val="28"/>
        </w:rPr>
        <w:t xml:space="preserve">.: </w:t>
      </w:r>
      <w:proofErr w:type="spellStart"/>
      <w:r w:rsidRPr="005A1967">
        <w:rPr>
          <w:spacing w:val="-4"/>
          <w:sz w:val="28"/>
          <w:szCs w:val="28"/>
        </w:rPr>
        <w:t>Медгиз</w:t>
      </w:r>
      <w:proofErr w:type="spellEnd"/>
      <w:r w:rsidRPr="005A1967">
        <w:rPr>
          <w:spacing w:val="-4"/>
          <w:sz w:val="28"/>
          <w:szCs w:val="28"/>
        </w:rPr>
        <w:t>, 1972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Оппель</w:t>
      </w:r>
      <w:proofErr w:type="spellEnd"/>
      <w:r w:rsidRPr="005A1967">
        <w:rPr>
          <w:spacing w:val="-4"/>
          <w:sz w:val="28"/>
          <w:szCs w:val="28"/>
        </w:rPr>
        <w:t xml:space="preserve"> В.В. Восстановление речи при </w:t>
      </w:r>
      <w:proofErr w:type="spellStart"/>
      <w:r w:rsidRPr="005A1967">
        <w:rPr>
          <w:spacing w:val="-4"/>
          <w:sz w:val="28"/>
          <w:szCs w:val="28"/>
        </w:rPr>
        <w:t>афазии.-Л</w:t>
      </w:r>
      <w:proofErr w:type="spellEnd"/>
      <w:r w:rsidRPr="005A1967">
        <w:rPr>
          <w:spacing w:val="-4"/>
          <w:sz w:val="28"/>
          <w:szCs w:val="28"/>
        </w:rPr>
        <w:t xml:space="preserve">.: </w:t>
      </w:r>
      <w:proofErr w:type="spellStart"/>
      <w:r w:rsidRPr="005A1967">
        <w:rPr>
          <w:spacing w:val="-4"/>
          <w:sz w:val="28"/>
          <w:szCs w:val="28"/>
        </w:rPr>
        <w:t>Медгиз</w:t>
      </w:r>
      <w:proofErr w:type="spellEnd"/>
      <w:r w:rsidRPr="005A1967">
        <w:rPr>
          <w:spacing w:val="-4"/>
          <w:sz w:val="28"/>
          <w:szCs w:val="28"/>
        </w:rPr>
        <w:t>, 1963.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Пенфильд</w:t>
      </w:r>
      <w:proofErr w:type="spellEnd"/>
      <w:r w:rsidRPr="005A1967">
        <w:rPr>
          <w:spacing w:val="-4"/>
          <w:sz w:val="28"/>
          <w:szCs w:val="28"/>
        </w:rPr>
        <w:t xml:space="preserve"> В., </w:t>
      </w:r>
      <w:proofErr w:type="spellStart"/>
      <w:r w:rsidRPr="005A1967">
        <w:rPr>
          <w:spacing w:val="-4"/>
          <w:sz w:val="28"/>
          <w:szCs w:val="28"/>
        </w:rPr>
        <w:t>Робертс</w:t>
      </w:r>
      <w:proofErr w:type="spellEnd"/>
      <w:r w:rsidRPr="005A1967">
        <w:rPr>
          <w:spacing w:val="-4"/>
          <w:sz w:val="28"/>
          <w:szCs w:val="28"/>
        </w:rPr>
        <w:t xml:space="preserve"> Речь и мозговые </w:t>
      </w:r>
      <w:proofErr w:type="spellStart"/>
      <w:r w:rsidRPr="005A1967">
        <w:rPr>
          <w:spacing w:val="-4"/>
          <w:sz w:val="28"/>
          <w:szCs w:val="28"/>
        </w:rPr>
        <w:t>механизмы.-М</w:t>
      </w:r>
      <w:proofErr w:type="spellEnd"/>
      <w:r w:rsidRPr="005A1967">
        <w:rPr>
          <w:spacing w:val="-4"/>
          <w:sz w:val="28"/>
          <w:szCs w:val="28"/>
        </w:rPr>
        <w:t>., 1964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r w:rsidRPr="005A1967">
        <w:rPr>
          <w:spacing w:val="-4"/>
          <w:sz w:val="28"/>
          <w:szCs w:val="28"/>
        </w:rPr>
        <w:t>Хомская Т.Б. Нейропсихология.- 1987</w:t>
      </w:r>
    </w:p>
    <w:p w:rsidR="005A1967" w:rsidRPr="005A1967" w:rsidRDefault="005A1967" w:rsidP="005A19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5A1967">
        <w:rPr>
          <w:sz w:val="28"/>
          <w:szCs w:val="28"/>
        </w:rPr>
        <w:t>Цветкова Л.С. Восстановленное обучение при локальных поражениях мозга. М., 1972.</w:t>
      </w:r>
    </w:p>
    <w:p w:rsidR="005A1967" w:rsidRPr="005A1967" w:rsidRDefault="005A1967" w:rsidP="005A19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5A1967">
        <w:rPr>
          <w:sz w:val="28"/>
          <w:szCs w:val="28"/>
        </w:rPr>
        <w:lastRenderedPageBreak/>
        <w:t>Цветкова Л.С. Мозг и интеллект: Нарушение и восстановление интеллектуальной деятельности.- М.: Просвещение – АО «Учеб. лит.», 1995.- 304 с.</w:t>
      </w:r>
    </w:p>
    <w:p w:rsidR="005A1967" w:rsidRPr="005A1967" w:rsidRDefault="005A1967" w:rsidP="005A19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5A1967">
        <w:rPr>
          <w:sz w:val="28"/>
          <w:szCs w:val="28"/>
        </w:rPr>
        <w:t>Цветкова Л.С. О восстановлении речи при моторных формах афазий. М., 1961.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r w:rsidRPr="005A1967">
        <w:rPr>
          <w:spacing w:val="-4"/>
          <w:sz w:val="28"/>
          <w:szCs w:val="28"/>
        </w:rPr>
        <w:t xml:space="preserve">Цветкова Л.С., </w:t>
      </w:r>
      <w:proofErr w:type="spellStart"/>
      <w:r w:rsidRPr="005A1967">
        <w:rPr>
          <w:spacing w:val="-4"/>
          <w:sz w:val="28"/>
          <w:szCs w:val="28"/>
        </w:rPr>
        <w:t>Глозман</w:t>
      </w:r>
      <w:proofErr w:type="spellEnd"/>
      <w:r w:rsidRPr="005A1967">
        <w:rPr>
          <w:spacing w:val="-4"/>
          <w:sz w:val="28"/>
          <w:szCs w:val="28"/>
        </w:rPr>
        <w:t xml:space="preserve"> Ж.М. Аграмматизмы при афазии. -М.,  1978</w:t>
      </w:r>
    </w:p>
    <w:p w:rsidR="005A1967" w:rsidRPr="005A1967" w:rsidRDefault="005A1967" w:rsidP="005A19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5A1967">
        <w:rPr>
          <w:sz w:val="28"/>
          <w:szCs w:val="28"/>
        </w:rPr>
        <w:t xml:space="preserve">Шкловский В.М., </w:t>
      </w:r>
      <w:proofErr w:type="spellStart"/>
      <w:r w:rsidRPr="005A1967">
        <w:rPr>
          <w:sz w:val="28"/>
          <w:szCs w:val="28"/>
        </w:rPr>
        <w:t>Визель</w:t>
      </w:r>
      <w:proofErr w:type="spellEnd"/>
      <w:r w:rsidRPr="005A1967">
        <w:rPr>
          <w:sz w:val="28"/>
          <w:szCs w:val="28"/>
        </w:rPr>
        <w:t xml:space="preserve"> Т.Г., </w:t>
      </w:r>
      <w:proofErr w:type="spellStart"/>
      <w:r w:rsidRPr="005A1967">
        <w:rPr>
          <w:sz w:val="28"/>
          <w:szCs w:val="28"/>
        </w:rPr>
        <w:t>Боровенко</w:t>
      </w:r>
      <w:proofErr w:type="spellEnd"/>
      <w:r w:rsidRPr="005A1967">
        <w:rPr>
          <w:sz w:val="28"/>
          <w:szCs w:val="28"/>
        </w:rPr>
        <w:t xml:space="preserve"> Т.Г. Возможности использования невербальных символических уровней коммуникации у больных с афазией// Дефектология. 1982.</w:t>
      </w:r>
    </w:p>
    <w:p w:rsidR="005A1967" w:rsidRPr="005A1967" w:rsidRDefault="005A1967" w:rsidP="005A1967">
      <w:pPr>
        <w:pStyle w:val="a3"/>
        <w:widowControl/>
        <w:numPr>
          <w:ilvl w:val="0"/>
          <w:numId w:val="3"/>
        </w:numPr>
        <w:autoSpaceDE/>
        <w:adjustRightInd/>
        <w:rPr>
          <w:spacing w:val="-4"/>
          <w:sz w:val="28"/>
          <w:szCs w:val="28"/>
        </w:rPr>
      </w:pPr>
      <w:proofErr w:type="spellStart"/>
      <w:r w:rsidRPr="005A1967">
        <w:rPr>
          <w:spacing w:val="-4"/>
          <w:sz w:val="28"/>
          <w:szCs w:val="28"/>
        </w:rPr>
        <w:t>Шохор-Троцкая</w:t>
      </w:r>
      <w:proofErr w:type="spellEnd"/>
      <w:r w:rsidRPr="005A1967">
        <w:rPr>
          <w:spacing w:val="-4"/>
          <w:sz w:val="28"/>
          <w:szCs w:val="28"/>
        </w:rPr>
        <w:t xml:space="preserve"> М.К. (</w:t>
      </w:r>
      <w:proofErr w:type="spellStart"/>
      <w:r w:rsidRPr="005A1967">
        <w:rPr>
          <w:spacing w:val="-4"/>
          <w:sz w:val="28"/>
          <w:szCs w:val="28"/>
        </w:rPr>
        <w:t>Бурлакова</w:t>
      </w:r>
      <w:proofErr w:type="spellEnd"/>
      <w:r w:rsidRPr="005A1967">
        <w:rPr>
          <w:spacing w:val="-4"/>
          <w:sz w:val="28"/>
          <w:szCs w:val="28"/>
        </w:rPr>
        <w:t>) Логопедическая работа при афазии на разных этапах восстановления. М.,1972</w:t>
      </w:r>
    </w:p>
    <w:p w:rsidR="00B55062" w:rsidRPr="005A1967" w:rsidRDefault="005A1967">
      <w:pPr>
        <w:rPr>
          <w:sz w:val="28"/>
          <w:szCs w:val="28"/>
        </w:rPr>
      </w:pPr>
    </w:p>
    <w:sectPr w:rsidR="00B55062" w:rsidRPr="005A1967" w:rsidSect="0021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A4F53"/>
    <w:multiLevelType w:val="hybridMultilevel"/>
    <w:tmpl w:val="AD66C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A9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872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87348"/>
    <w:multiLevelType w:val="hybridMultilevel"/>
    <w:tmpl w:val="BCFA6DE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B2DE9"/>
    <w:multiLevelType w:val="hybridMultilevel"/>
    <w:tmpl w:val="E7E83956"/>
    <w:lvl w:ilvl="0" w:tplc="2474FA5E">
      <w:start w:val="1"/>
      <w:numFmt w:val="decimal"/>
      <w:lvlText w:val="%1."/>
      <w:lvlJc w:val="left"/>
      <w:pPr>
        <w:tabs>
          <w:tab w:val="num" w:pos="624"/>
        </w:tabs>
        <w:ind w:left="680" w:hanging="51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1967"/>
    <w:rsid w:val="0021155E"/>
    <w:rsid w:val="005067A9"/>
    <w:rsid w:val="005A1967"/>
    <w:rsid w:val="005E58AB"/>
    <w:rsid w:val="00AF79E8"/>
    <w:rsid w:val="00DA09D4"/>
    <w:rsid w:val="00D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967"/>
    <w:pPr>
      <w:spacing w:after="0" w:line="30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967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i w:val="0"/>
      <w:iCs w:val="0"/>
    </w:rPr>
  </w:style>
  <w:style w:type="paragraph" w:customStyle="1" w:styleId="Style4">
    <w:name w:val="Style4"/>
    <w:basedOn w:val="a"/>
    <w:uiPriority w:val="99"/>
    <w:rsid w:val="005A1967"/>
    <w:pPr>
      <w:widowControl w:val="0"/>
      <w:autoSpaceDE w:val="0"/>
      <w:autoSpaceDN w:val="0"/>
      <w:adjustRightInd w:val="0"/>
      <w:spacing w:line="184" w:lineRule="exact"/>
      <w:ind w:firstLine="269"/>
      <w:jc w:val="both"/>
    </w:pPr>
    <w:rPr>
      <w:i w:val="0"/>
      <w:iCs w:val="0"/>
    </w:rPr>
  </w:style>
  <w:style w:type="character" w:customStyle="1" w:styleId="FontStyle13">
    <w:name w:val="Font Style13"/>
    <w:basedOn w:val="a0"/>
    <w:uiPriority w:val="99"/>
    <w:rsid w:val="005A1967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1</cp:revision>
  <dcterms:created xsi:type="dcterms:W3CDTF">2019-03-03T18:22:00Z</dcterms:created>
  <dcterms:modified xsi:type="dcterms:W3CDTF">2019-03-03T18:27:00Z</dcterms:modified>
</cp:coreProperties>
</file>