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1B" w:rsidRDefault="0047661B" w:rsidP="0047661B">
      <w:pPr>
        <w:pStyle w:val="a3"/>
        <w:ind w:firstLine="540"/>
        <w:jc w:val="center"/>
        <w:rPr>
          <w:b/>
        </w:rPr>
      </w:pPr>
      <w:r>
        <w:rPr>
          <w:b/>
        </w:rPr>
        <w:t>Краткий исторический обзор учения об алалии.</w:t>
      </w:r>
    </w:p>
    <w:p w:rsidR="0047661B" w:rsidRDefault="0047661B" w:rsidP="0047661B">
      <w:pPr>
        <w:pStyle w:val="a3"/>
        <w:ind w:firstLine="540"/>
      </w:pPr>
      <w:r>
        <w:t>Термин  алалия  (от греческих слов</w:t>
      </w:r>
      <w:r>
        <w:rPr>
          <w:i/>
        </w:rPr>
        <w:t xml:space="preserve">  а  - отрицание и  </w:t>
      </w:r>
      <w:proofErr w:type="spellStart"/>
      <w:r>
        <w:rPr>
          <w:i/>
        </w:rPr>
        <w:t>lalio</w:t>
      </w:r>
      <w:proofErr w:type="spellEnd"/>
      <w:r>
        <w:rPr>
          <w:i/>
        </w:rPr>
        <w:t xml:space="preserve">  - говорю, речь; </w:t>
      </w:r>
      <w:r>
        <w:t>переводится как отсутствие речи)   отсутствие или грубое недоразвитие речи при сохранном слухе и относительно сохранном интеллекте, возникающее вследствие органического поражения речевых зон КГМ, наступившего до начала формирования речи (до 2-3 лет).</w:t>
      </w:r>
    </w:p>
    <w:p w:rsidR="0047661B" w:rsidRDefault="0047661B" w:rsidP="0047661B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Первое упоминание термина «</w:t>
      </w:r>
      <w:proofErr w:type="spellStart"/>
      <w:r>
        <w:rPr>
          <w:sz w:val="28"/>
        </w:rPr>
        <w:t>алалия</w:t>
      </w:r>
      <w:proofErr w:type="gramStart"/>
      <w:r>
        <w:rPr>
          <w:sz w:val="28"/>
        </w:rPr>
        <w:t>»п</w:t>
      </w:r>
      <w:proofErr w:type="gramEnd"/>
      <w:r>
        <w:rPr>
          <w:sz w:val="28"/>
        </w:rPr>
        <w:t>оявляется</w:t>
      </w:r>
      <w:proofErr w:type="spellEnd"/>
      <w:r>
        <w:rPr>
          <w:sz w:val="28"/>
        </w:rPr>
        <w:t xml:space="preserve"> в 1807 году. В традиции прошлых веков было соединять все формы потери речи под именем  </w:t>
      </w:r>
      <w:proofErr w:type="gramStart"/>
      <w:r>
        <w:rPr>
          <w:sz w:val="28"/>
        </w:rPr>
        <w:t>алалии</w:t>
      </w:r>
      <w:proofErr w:type="gramEnd"/>
      <w:r>
        <w:rPr>
          <w:sz w:val="28"/>
        </w:rPr>
        <w:t xml:space="preserve"> и говорила о них наряду с афонией,  но постепенно эти формы стали разграничивать. Одним из первых  различие между этими формами вводит И. Франк, который рассматривает </w:t>
      </w:r>
      <w:r>
        <w:rPr>
          <w:b/>
          <w:i/>
          <w:sz w:val="28"/>
        </w:rPr>
        <w:t>алалию</w:t>
      </w:r>
      <w:r>
        <w:rPr>
          <w:sz w:val="28"/>
        </w:rPr>
        <w:t xml:space="preserve"> как </w:t>
      </w:r>
      <w:r>
        <w:rPr>
          <w:i/>
          <w:sz w:val="28"/>
        </w:rPr>
        <w:t xml:space="preserve">немоту вследствие полной невозможности </w:t>
      </w:r>
      <w:proofErr w:type="spellStart"/>
      <w:r>
        <w:rPr>
          <w:i/>
          <w:sz w:val="28"/>
        </w:rPr>
        <w:t>артикулирования</w:t>
      </w:r>
      <w:proofErr w:type="spellEnd"/>
      <w:r>
        <w:rPr>
          <w:sz w:val="28"/>
        </w:rPr>
        <w:t xml:space="preserve"> и противопоставляет ее </w:t>
      </w:r>
      <w:proofErr w:type="spellStart"/>
      <w:r>
        <w:rPr>
          <w:i/>
          <w:sz w:val="28"/>
        </w:rPr>
        <w:t>м</w:t>
      </w:r>
      <w:r>
        <w:rPr>
          <w:i/>
          <w:sz w:val="28"/>
        </w:rPr>
        <w:t>о</w:t>
      </w:r>
      <w:r>
        <w:rPr>
          <w:i/>
          <w:sz w:val="28"/>
        </w:rPr>
        <w:t>гилалии</w:t>
      </w:r>
      <w:proofErr w:type="spellEnd"/>
      <w:r>
        <w:rPr>
          <w:sz w:val="28"/>
        </w:rPr>
        <w:t xml:space="preserve"> как </w:t>
      </w:r>
      <w:r>
        <w:rPr>
          <w:i/>
          <w:sz w:val="28"/>
        </w:rPr>
        <w:t>нарушению произношения вследствие затруднений в артикуляции.</w:t>
      </w:r>
      <w:r>
        <w:rPr>
          <w:sz w:val="28"/>
        </w:rPr>
        <w:t xml:space="preserve">  Таким образом, он рассматривал и </w:t>
      </w:r>
      <w:r>
        <w:rPr>
          <w:sz w:val="28"/>
        </w:rPr>
        <w:t>алалию</w:t>
      </w:r>
      <w:r>
        <w:rPr>
          <w:sz w:val="28"/>
        </w:rPr>
        <w:t xml:space="preserve"> и </w:t>
      </w:r>
      <w:proofErr w:type="spellStart"/>
      <w:r>
        <w:rPr>
          <w:sz w:val="28"/>
        </w:rPr>
        <w:t>м</w:t>
      </w:r>
      <w:r>
        <w:rPr>
          <w:sz w:val="28"/>
        </w:rPr>
        <w:t>о</w:t>
      </w:r>
      <w:r>
        <w:rPr>
          <w:sz w:val="28"/>
        </w:rPr>
        <w:t>гилалию</w:t>
      </w:r>
      <w:proofErr w:type="spellEnd"/>
      <w:r>
        <w:rPr>
          <w:sz w:val="28"/>
        </w:rPr>
        <w:t xml:space="preserve"> как степени дислалии (т.е. нарушение звукопроизношения). Позже термин </w:t>
      </w:r>
      <w:proofErr w:type="spellStart"/>
      <w:r>
        <w:rPr>
          <w:i/>
          <w:sz w:val="28"/>
        </w:rPr>
        <w:t>м</w:t>
      </w:r>
      <w:r>
        <w:rPr>
          <w:i/>
          <w:sz w:val="28"/>
        </w:rPr>
        <w:t>о</w:t>
      </w:r>
      <w:bookmarkStart w:id="0" w:name="_GoBack"/>
      <w:bookmarkEnd w:id="0"/>
      <w:r>
        <w:rPr>
          <w:i/>
          <w:sz w:val="28"/>
        </w:rPr>
        <w:t>гилалия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заменился </w:t>
      </w:r>
      <w:r>
        <w:rPr>
          <w:i/>
          <w:sz w:val="28"/>
        </w:rPr>
        <w:t>косноязычием</w:t>
      </w:r>
      <w:r>
        <w:rPr>
          <w:sz w:val="28"/>
        </w:rPr>
        <w:t xml:space="preserve">, а полную невозможность </w:t>
      </w:r>
      <w:proofErr w:type="spellStart"/>
      <w:r>
        <w:rPr>
          <w:sz w:val="28"/>
        </w:rPr>
        <w:t>артикулирования</w:t>
      </w:r>
      <w:proofErr w:type="spellEnd"/>
      <w:r>
        <w:rPr>
          <w:sz w:val="28"/>
        </w:rPr>
        <w:t xml:space="preserve"> назвали </w:t>
      </w:r>
      <w:proofErr w:type="spellStart"/>
      <w:r>
        <w:rPr>
          <w:sz w:val="28"/>
        </w:rPr>
        <w:t>анартрией</w:t>
      </w:r>
      <w:proofErr w:type="spellEnd"/>
      <w:r>
        <w:rPr>
          <w:sz w:val="28"/>
        </w:rPr>
        <w:t xml:space="preserve">. </w:t>
      </w:r>
    </w:p>
    <w:p w:rsidR="0047661B" w:rsidRDefault="0047661B" w:rsidP="0047661B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 </w:t>
      </w:r>
      <w:smartTag w:uri="urn:schemas-microsoft-com:office:smarttags" w:element="metricconverter">
        <w:smartTagPr>
          <w:attr w:name="ProductID" w:val="1830 г"/>
        </w:smartTagPr>
        <w:r>
          <w:rPr>
            <w:sz w:val="28"/>
          </w:rPr>
          <w:t>1830 г</w:t>
        </w:r>
      </w:smartTag>
      <w:r>
        <w:rPr>
          <w:sz w:val="28"/>
        </w:rPr>
        <w:t xml:space="preserve">. Р. </w:t>
      </w:r>
      <w:proofErr w:type="spellStart"/>
      <w:r>
        <w:rPr>
          <w:sz w:val="28"/>
        </w:rPr>
        <w:t>Шультесс</w:t>
      </w:r>
      <w:proofErr w:type="spellEnd"/>
      <w:r>
        <w:rPr>
          <w:sz w:val="28"/>
        </w:rPr>
        <w:t xml:space="preserve"> выделяет алалию в отдельное речевое нарушение, но рассматривает ее как артикуляционное расстройство (полная невозможность </w:t>
      </w:r>
      <w:proofErr w:type="spellStart"/>
      <w:r>
        <w:rPr>
          <w:sz w:val="28"/>
        </w:rPr>
        <w:t>артикулирования</w:t>
      </w:r>
      <w:proofErr w:type="spellEnd"/>
      <w:r>
        <w:rPr>
          <w:sz w:val="28"/>
        </w:rPr>
        <w:t xml:space="preserve">). </w:t>
      </w:r>
    </w:p>
    <w:p w:rsidR="0047661B" w:rsidRDefault="0047661B" w:rsidP="0047661B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 1877 году в классификации А. </w:t>
      </w:r>
      <w:proofErr w:type="spellStart"/>
      <w:r>
        <w:rPr>
          <w:sz w:val="28"/>
        </w:rPr>
        <w:t>Куссмауля</w:t>
      </w:r>
      <w:proofErr w:type="spellEnd"/>
      <w:r>
        <w:rPr>
          <w:sz w:val="28"/>
        </w:rPr>
        <w:t xml:space="preserve"> для общего наименования расстройств артикуляции вводится понятие  </w:t>
      </w:r>
      <w:proofErr w:type="spellStart"/>
      <w:r>
        <w:rPr>
          <w:sz w:val="28"/>
        </w:rPr>
        <w:t>лалопатия</w:t>
      </w:r>
      <w:proofErr w:type="spellEnd"/>
      <w:r>
        <w:rPr>
          <w:sz w:val="28"/>
        </w:rPr>
        <w:t>. Он выделяет 2 вида речевых расстройств:</w:t>
      </w:r>
    </w:p>
    <w:p w:rsidR="0047661B" w:rsidRDefault="0047661B" w:rsidP="0047661B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- расстройства артикуляции (произносительные расстройства: </w:t>
      </w:r>
      <w:r>
        <w:rPr>
          <w:sz w:val="28"/>
        </w:rPr>
        <w:t>дислалия, дизартрия, алалия</w:t>
      </w:r>
      <w:r>
        <w:rPr>
          <w:sz w:val="28"/>
        </w:rPr>
        <w:t>);</w:t>
      </w:r>
    </w:p>
    <w:p w:rsidR="0047661B" w:rsidRDefault="0047661B" w:rsidP="0047661B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- расстройства дикции (нарушения грамматических форм и синтаксических выражений - </w:t>
      </w:r>
      <w:proofErr w:type="spellStart"/>
      <w:r>
        <w:rPr>
          <w:sz w:val="28"/>
        </w:rPr>
        <w:t>дисфазия</w:t>
      </w:r>
      <w:proofErr w:type="spellEnd"/>
      <w:r>
        <w:rPr>
          <w:sz w:val="28"/>
        </w:rPr>
        <w:t>).</w:t>
      </w:r>
    </w:p>
    <w:p w:rsidR="0047661B" w:rsidRDefault="0047661B" w:rsidP="0047661B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Алалии он относил к произносительным нарушениям (вместе с </w:t>
      </w:r>
      <w:proofErr w:type="spellStart"/>
      <w:r>
        <w:rPr>
          <w:sz w:val="28"/>
        </w:rPr>
        <w:t>дислалиями</w:t>
      </w:r>
      <w:proofErr w:type="spellEnd"/>
      <w:r>
        <w:rPr>
          <w:sz w:val="28"/>
        </w:rPr>
        <w:t xml:space="preserve"> и дизартриями), для которых характерна полная невозможность </w:t>
      </w:r>
      <w:proofErr w:type="gramStart"/>
      <w:r>
        <w:rPr>
          <w:sz w:val="28"/>
        </w:rPr>
        <w:t>произносить</w:t>
      </w:r>
      <w:proofErr w:type="gramEnd"/>
      <w:r>
        <w:rPr>
          <w:sz w:val="28"/>
        </w:rPr>
        <w:t xml:space="preserve"> членораздельный звук; в дальнейшем для обозначения такого состояния использовался термин  </w:t>
      </w:r>
      <w:proofErr w:type="spellStart"/>
      <w:r>
        <w:rPr>
          <w:sz w:val="28"/>
        </w:rPr>
        <w:t>анартрия</w:t>
      </w:r>
      <w:proofErr w:type="spellEnd"/>
      <w:r>
        <w:rPr>
          <w:sz w:val="28"/>
        </w:rPr>
        <w:t xml:space="preserve">. </w:t>
      </w:r>
    </w:p>
    <w:p w:rsidR="0047661B" w:rsidRDefault="0047661B" w:rsidP="0047661B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Таким образом, термин АЛ в трудах этих ученых, по сути, обозначал </w:t>
      </w:r>
      <w:proofErr w:type="spellStart"/>
      <w:r>
        <w:rPr>
          <w:sz w:val="28"/>
        </w:rPr>
        <w:t>анартрию</w:t>
      </w:r>
      <w:proofErr w:type="spellEnd"/>
      <w:r>
        <w:rPr>
          <w:sz w:val="28"/>
        </w:rPr>
        <w:t>.</w:t>
      </w:r>
    </w:p>
    <w:p w:rsidR="0047661B" w:rsidRDefault="0047661B" w:rsidP="0047661B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 работах </w:t>
      </w:r>
      <w:proofErr w:type="spellStart"/>
      <w:r>
        <w:rPr>
          <w:sz w:val="28"/>
        </w:rPr>
        <w:t>Куссмауля</w:t>
      </w:r>
      <w:proofErr w:type="spellEnd"/>
      <w:r>
        <w:rPr>
          <w:sz w:val="28"/>
        </w:rPr>
        <w:t xml:space="preserve"> впервые описано речевое нарушение, которое сейчас называется термином </w:t>
      </w:r>
      <w:r>
        <w:rPr>
          <w:sz w:val="28"/>
        </w:rPr>
        <w:t>«</w:t>
      </w:r>
      <w:r>
        <w:rPr>
          <w:sz w:val="28"/>
        </w:rPr>
        <w:t>алалия</w:t>
      </w:r>
      <w:r>
        <w:rPr>
          <w:sz w:val="28"/>
        </w:rPr>
        <w:t>»</w:t>
      </w:r>
      <w:r>
        <w:rPr>
          <w:sz w:val="28"/>
        </w:rPr>
        <w:t xml:space="preserve"> - нарушения грамматических форм и синтаксических выражений – </w:t>
      </w:r>
      <w:proofErr w:type="spellStart"/>
      <w:r>
        <w:rPr>
          <w:sz w:val="28"/>
        </w:rPr>
        <w:t>дисфазия</w:t>
      </w:r>
      <w:proofErr w:type="spellEnd"/>
      <w:r>
        <w:rPr>
          <w:sz w:val="28"/>
        </w:rPr>
        <w:t>.</w:t>
      </w:r>
      <w:r>
        <w:rPr>
          <w:sz w:val="28"/>
        </w:rPr>
        <w:t xml:space="preserve"> За рубежом и сейчас нет</w:t>
      </w:r>
      <w:r>
        <w:rPr>
          <w:sz w:val="28"/>
        </w:rPr>
        <w:t xml:space="preserve"> </w:t>
      </w:r>
      <w:r>
        <w:rPr>
          <w:sz w:val="28"/>
        </w:rPr>
        <w:t xml:space="preserve">термина «алалия», используется термин </w:t>
      </w:r>
      <w:proofErr w:type="spellStart"/>
      <w:r>
        <w:rPr>
          <w:sz w:val="28"/>
        </w:rPr>
        <w:t>дисфазия</w:t>
      </w:r>
      <w:proofErr w:type="spellEnd"/>
      <w:r>
        <w:rPr>
          <w:sz w:val="28"/>
        </w:rPr>
        <w:t>.</w:t>
      </w:r>
    </w:p>
    <w:p w:rsidR="0047661B" w:rsidRDefault="0047661B" w:rsidP="0047661B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Позднее обозначение данного нарушения было связано с развитием учения об афазиях.</w:t>
      </w:r>
    </w:p>
    <w:p w:rsidR="0047661B" w:rsidRDefault="0047661B" w:rsidP="0047661B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 1861г. П. Брока описал распад речи при поражении задней трети нижней лобной извилины </w:t>
      </w:r>
      <w:r>
        <w:rPr>
          <w:sz w:val="28"/>
        </w:rPr>
        <w:t>левого полушария</w:t>
      </w:r>
      <w:r>
        <w:rPr>
          <w:sz w:val="28"/>
        </w:rPr>
        <w:t xml:space="preserve"> – распад экспрессивной речи. Брока считал, что получил доказательство локализации центра устной речи в лобных отделах левого полушария, то есть определил «центр моторных образов слов» и назвал нарушение </w:t>
      </w:r>
      <w:proofErr w:type="spellStart"/>
      <w:r>
        <w:rPr>
          <w:sz w:val="28"/>
        </w:rPr>
        <w:t>афемией</w:t>
      </w:r>
      <w:proofErr w:type="spellEnd"/>
      <w:r>
        <w:rPr>
          <w:sz w:val="28"/>
        </w:rPr>
        <w:t>.</w:t>
      </w:r>
    </w:p>
    <w:p w:rsidR="0047661B" w:rsidRDefault="0047661B" w:rsidP="0047661B">
      <w:pPr>
        <w:spacing w:line="360" w:lineRule="auto"/>
        <w:ind w:firstLine="540"/>
        <w:jc w:val="both"/>
        <w:rPr>
          <w:sz w:val="28"/>
        </w:rPr>
      </w:pPr>
      <w:proofErr w:type="gramStart"/>
      <w:r>
        <w:rPr>
          <w:sz w:val="28"/>
        </w:rPr>
        <w:t>В 1873г. был открыт центр сенсорных образов слов (</w:t>
      </w:r>
      <w:proofErr w:type="spellStart"/>
      <w:r>
        <w:rPr>
          <w:sz w:val="28"/>
        </w:rPr>
        <w:t>задн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Треть верхней височной извилины Л.П.)- центр Вернике.</w:t>
      </w:r>
    </w:p>
    <w:p w:rsidR="0047661B" w:rsidRDefault="0047661B" w:rsidP="0047661B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 60 е.  годы </w:t>
      </w:r>
      <w:proofErr w:type="spellStart"/>
      <w:r>
        <w:rPr>
          <w:sz w:val="28"/>
        </w:rPr>
        <w:t>Труссо</w:t>
      </w:r>
      <w:proofErr w:type="spellEnd"/>
      <w:r>
        <w:rPr>
          <w:sz w:val="28"/>
        </w:rPr>
        <w:t xml:space="preserve"> предложил термин  афазия, который сменил используемый Брока термин  </w:t>
      </w:r>
      <w:proofErr w:type="spellStart"/>
      <w:r>
        <w:rPr>
          <w:sz w:val="28"/>
        </w:rPr>
        <w:t>афемия</w:t>
      </w:r>
      <w:proofErr w:type="spellEnd"/>
      <w:r>
        <w:rPr>
          <w:sz w:val="28"/>
        </w:rPr>
        <w:t xml:space="preserve">, под ним подразумевались случаи утраты речи.  </w:t>
      </w:r>
    </w:p>
    <w:p w:rsidR="0047661B" w:rsidRDefault="0047661B" w:rsidP="0047661B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Алалию стали определять как детскую афазию.</w:t>
      </w:r>
    </w:p>
    <w:p w:rsidR="0047661B" w:rsidRDefault="0047661B" w:rsidP="0047661B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Впервые термин «алалия» в современном значении был потреблён в работах  Р. Коэна (</w:t>
      </w:r>
      <w:smartTag w:uri="urn:schemas-microsoft-com:office:smarttags" w:element="metricconverter">
        <w:smartTagPr>
          <w:attr w:name="ProductID" w:val="1888 г"/>
        </w:smartTagPr>
        <w:r>
          <w:rPr>
            <w:sz w:val="28"/>
          </w:rPr>
          <w:t>1888 г</w:t>
        </w:r>
      </w:smartTag>
      <w:r>
        <w:rPr>
          <w:sz w:val="28"/>
        </w:rPr>
        <w:t xml:space="preserve">.). Термин  алалия  применяется для характеристики немоты, не обусловленной артикуляционными нарушениями. Он называет это нарушение </w:t>
      </w:r>
      <w:proofErr w:type="spellStart"/>
      <w:r>
        <w:rPr>
          <w:sz w:val="28"/>
        </w:rPr>
        <w:t>слухонемотой</w:t>
      </w:r>
      <w:proofErr w:type="spellEnd"/>
      <w:r>
        <w:rPr>
          <w:sz w:val="28"/>
        </w:rPr>
        <w:t xml:space="preserve"> или </w:t>
      </w:r>
      <w:proofErr w:type="spellStart"/>
      <w:r>
        <w:rPr>
          <w:sz w:val="28"/>
        </w:rPr>
        <w:t>идеонатической</w:t>
      </w:r>
      <w:proofErr w:type="spellEnd"/>
      <w:r>
        <w:rPr>
          <w:sz w:val="28"/>
        </w:rPr>
        <w:t xml:space="preserve"> алалией. Он описал симптоматику, этиологию и основы коррекционной работы при </w:t>
      </w:r>
      <w:r>
        <w:rPr>
          <w:sz w:val="28"/>
        </w:rPr>
        <w:t>алали</w:t>
      </w:r>
      <w:proofErr w:type="gramStart"/>
      <w:r>
        <w:rPr>
          <w:sz w:val="28"/>
        </w:rPr>
        <w:t>и</w:t>
      </w:r>
      <w:r>
        <w:rPr>
          <w:sz w:val="28"/>
        </w:rPr>
        <w:t>–</w:t>
      </w:r>
      <w:proofErr w:type="gramEnd"/>
      <w:r>
        <w:rPr>
          <w:sz w:val="28"/>
        </w:rPr>
        <w:t xml:space="preserve"> немоте при нормальном слухе и сохранности арт. моторики.</w:t>
      </w:r>
    </w:p>
    <w:p w:rsidR="0047661B" w:rsidRDefault="0047661B" w:rsidP="0047661B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Термины  алалия  и  афазия  (</w:t>
      </w:r>
      <w:proofErr w:type="spellStart"/>
      <w:r>
        <w:rPr>
          <w:sz w:val="28"/>
        </w:rPr>
        <w:t>дисфазия</w:t>
      </w:r>
      <w:proofErr w:type="spellEnd"/>
      <w:r>
        <w:rPr>
          <w:sz w:val="28"/>
        </w:rPr>
        <w:t xml:space="preserve">) еще длительное время употребляются без достаточного разграничения, только к </w:t>
      </w:r>
      <w:smartTag w:uri="urn:schemas-microsoft-com:office:smarttags" w:element="metricconverter">
        <w:smartTagPr>
          <w:attr w:name="ProductID" w:val="30 м"/>
        </w:smartTagPr>
        <w:r>
          <w:rPr>
            <w:sz w:val="28"/>
          </w:rPr>
          <w:t>30 м</w:t>
        </w:r>
      </w:smartTag>
      <w:r>
        <w:rPr>
          <w:sz w:val="28"/>
        </w:rPr>
        <w:t xml:space="preserve">  годам в отечественной логопедии понятия  алалия  и  афазия  окончательно разводятся: алалия -  недоразвитие речи, афазия -  ее утрата, распад.  В 50-60е  </w:t>
      </w:r>
      <w:r>
        <w:rPr>
          <w:sz w:val="28"/>
        </w:rPr>
        <w:lastRenderedPageBreak/>
        <w:t xml:space="preserve">годы это разграничение утвердилось и в настоящее время оно признается подавляющим большинством исследователей. </w:t>
      </w:r>
    </w:p>
    <w:p w:rsidR="00CB006E" w:rsidRDefault="0047661B"/>
    <w:sectPr w:rsidR="00CB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1B"/>
    <w:rsid w:val="0047661B"/>
    <w:rsid w:val="007341DA"/>
    <w:rsid w:val="008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7661B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7661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7661B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7661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.</dc:creator>
  <cp:lastModifiedBy>Валерия .</cp:lastModifiedBy>
  <cp:revision>1</cp:revision>
  <dcterms:created xsi:type="dcterms:W3CDTF">2023-12-11T10:48:00Z</dcterms:created>
  <dcterms:modified xsi:type="dcterms:W3CDTF">2023-12-11T10:52:00Z</dcterms:modified>
</cp:coreProperties>
</file>