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79" w:rsidRDefault="00764C79"/>
    <w:p w:rsidR="00764C79" w:rsidRDefault="007E756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Лекция №2 </w:t>
      </w:r>
      <w:r>
        <w:rPr>
          <w:b/>
          <w:sz w:val="28"/>
          <w:szCs w:val="28"/>
        </w:rPr>
        <w:t xml:space="preserve">«Формы обучения в школе и их взаимосвязь. </w:t>
      </w:r>
    </w:p>
    <w:bookmarkEnd w:id="0"/>
    <w:p w:rsidR="00764C79" w:rsidRDefault="007E7567">
      <w:pPr>
        <w:widowControl w:val="0"/>
        <w:spacing w:line="360" w:lineRule="auto"/>
        <w:ind w:left="284" w:firstLine="5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Система форм обучения биологии.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Обучение и </w:t>
      </w:r>
      <w:proofErr w:type="gramStart"/>
      <w:r>
        <w:rPr>
          <w:sz w:val="28"/>
          <w:szCs w:val="28"/>
        </w:rPr>
        <w:t>воспита</w:t>
      </w:r>
      <w:r>
        <w:rPr>
          <w:sz w:val="28"/>
          <w:szCs w:val="28"/>
        </w:rPr>
        <w:t>ние  биологии</w:t>
      </w:r>
      <w:proofErr w:type="gramEnd"/>
      <w:r>
        <w:rPr>
          <w:sz w:val="28"/>
          <w:szCs w:val="28"/>
        </w:rPr>
        <w:t xml:space="preserve"> осуществляется на уроках, экскурсиях, во время внеклассных и  внеурочных занятий, при выполнении заданий в домашней работе. Все это </w:t>
      </w:r>
      <w:r>
        <w:rPr>
          <w:sz w:val="28"/>
          <w:szCs w:val="28"/>
        </w:rPr>
        <w:t>составляет формы обучения экологии.</w:t>
      </w:r>
    </w:p>
    <w:p w:rsidR="00764C79" w:rsidRDefault="007E7567">
      <w:pPr>
        <w:widowControl w:val="0"/>
        <w:spacing w:line="360" w:lineRule="auto"/>
        <w:ind w:left="284"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организационной </w:t>
      </w:r>
      <w:proofErr w:type="gramStart"/>
      <w:r>
        <w:rPr>
          <w:sz w:val="28"/>
          <w:szCs w:val="28"/>
        </w:rPr>
        <w:t>формой  обучения</w:t>
      </w:r>
      <w:proofErr w:type="gramEnd"/>
      <w:r>
        <w:rPr>
          <w:sz w:val="28"/>
          <w:szCs w:val="28"/>
        </w:rPr>
        <w:t xml:space="preserve"> (или формой обучения) следует понимать конструкцию процесса обучения, включающую в себя взаимосвязанную деятельность учителя  и учащихся по изучению учебного материала, осуществляемую</w:t>
      </w:r>
      <w:r>
        <w:rPr>
          <w:sz w:val="28"/>
          <w:szCs w:val="28"/>
        </w:rPr>
        <w:t xml:space="preserve"> в определенном порядке и определенном режиме.</w:t>
      </w:r>
    </w:p>
    <w:p w:rsidR="00764C79" w:rsidRDefault="007E7567">
      <w:pPr>
        <w:widowControl w:val="0"/>
        <w:spacing w:line="360" w:lineRule="auto"/>
        <w:ind w:left="284" w:right="-113" w:firstLine="2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методике обучения биологии </w:t>
      </w:r>
      <w:r>
        <w:rPr>
          <w:i/>
          <w:iCs/>
          <w:sz w:val="28"/>
          <w:szCs w:val="28"/>
        </w:rPr>
        <w:t xml:space="preserve">форма обучения </w:t>
      </w:r>
      <w:r>
        <w:rPr>
          <w:sz w:val="28"/>
          <w:szCs w:val="28"/>
        </w:rPr>
        <w:t>рассматривается как внешнее выражение учебно-воспитательного процесса. Формы обучения в определенной степени регламентируют совместную деятельность учителя и учащихс</w:t>
      </w:r>
      <w:r>
        <w:rPr>
          <w:sz w:val="28"/>
          <w:szCs w:val="28"/>
        </w:rPr>
        <w:t xml:space="preserve">я, определяют соотношение индивидуальной и коллективной </w:t>
      </w:r>
      <w:proofErr w:type="gramStart"/>
      <w:r>
        <w:rPr>
          <w:sz w:val="28"/>
          <w:szCs w:val="28"/>
        </w:rPr>
        <w:t>работы,  степень</w:t>
      </w:r>
      <w:proofErr w:type="gramEnd"/>
      <w:r>
        <w:rPr>
          <w:sz w:val="28"/>
          <w:szCs w:val="28"/>
        </w:rPr>
        <w:t xml:space="preserve"> активности учащихся, самостоятельности  познавательной деятельности учеников и степени руководящей роли учителя.</w:t>
      </w:r>
    </w:p>
    <w:p w:rsidR="00764C79" w:rsidRDefault="007E7567">
      <w:pPr>
        <w:widowControl w:val="0"/>
        <w:spacing w:line="36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методике и практике обучения биологии в школе сложилась </w:t>
      </w:r>
      <w:proofErr w:type="gramStart"/>
      <w:r>
        <w:rPr>
          <w:sz w:val="28"/>
          <w:szCs w:val="28"/>
        </w:rPr>
        <w:t>система  ор</w:t>
      </w:r>
      <w:r>
        <w:rPr>
          <w:sz w:val="28"/>
          <w:szCs w:val="28"/>
        </w:rPr>
        <w:t>ганизационных</w:t>
      </w:r>
      <w:proofErr w:type="gramEnd"/>
      <w:r>
        <w:rPr>
          <w:sz w:val="28"/>
          <w:szCs w:val="28"/>
        </w:rPr>
        <w:t xml:space="preserve"> форм обучения, включающая урок, экскурсию, внеурочные занятия, внеклассную работу, домашнюю работу.</w:t>
      </w:r>
    </w:p>
    <w:p w:rsidR="00764C79" w:rsidRDefault="007E7567">
      <w:pPr>
        <w:widowControl w:val="0"/>
        <w:spacing w:line="360" w:lineRule="auto"/>
        <w:ind w:left="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Многообразие форм обучения биологии и их сочетание позволяет сделать учебно-воспитательный процесс богаче, полнее использовать природное окруж</w:t>
      </w:r>
      <w:r>
        <w:rPr>
          <w:color w:val="000000"/>
          <w:sz w:val="28"/>
          <w:szCs w:val="28"/>
        </w:rPr>
        <w:t>ение в решении задач обучения и воспитания. Использование всех форм обучения в их взаимосвязи позволяет повысить эффективность процесса обучения биологии.</w:t>
      </w:r>
      <w:r>
        <w:rPr>
          <w:sz w:val="28"/>
          <w:szCs w:val="28"/>
        </w:rPr>
        <w:t xml:space="preserve"> Выбор той или иной формы обучения определяется конкретными дидактическими задачами, предметными и лич</w:t>
      </w:r>
      <w:r>
        <w:rPr>
          <w:sz w:val="28"/>
          <w:szCs w:val="28"/>
        </w:rPr>
        <w:t xml:space="preserve">ностными целями обучения, содержанием изучаемой </w:t>
      </w:r>
      <w:r>
        <w:rPr>
          <w:sz w:val="28"/>
          <w:szCs w:val="28"/>
        </w:rPr>
        <w:lastRenderedPageBreak/>
        <w:t>темы, а также возможностями материальной базы обучения (техническое оснащение и оборудование кабинета биологии, наличие уголка живой природы или пришкольного участка и т.д.), особенностями природного окружени</w:t>
      </w:r>
      <w:r>
        <w:rPr>
          <w:sz w:val="28"/>
          <w:szCs w:val="28"/>
        </w:rPr>
        <w:t xml:space="preserve">я школы. </w:t>
      </w:r>
    </w:p>
    <w:p w:rsidR="00764C79" w:rsidRDefault="007E7567">
      <w:pPr>
        <w:widowControl w:val="0"/>
        <w:tabs>
          <w:tab w:val="left" w:pos="4970"/>
        </w:tabs>
        <w:spacing w:line="360" w:lineRule="auto"/>
        <w:ind w:left="28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форм обучения биологии.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История школьного естественнонаучного образования свидетельствует о том, что вначале разрабатывалась структура школьного учебного предмета, определялось содержание и способы его преподавания. Организац</w:t>
      </w:r>
      <w:r>
        <w:rPr>
          <w:sz w:val="28"/>
          <w:szCs w:val="28"/>
        </w:rPr>
        <w:t xml:space="preserve">ионные формы в практике школьного обучения начали </w:t>
      </w:r>
      <w:proofErr w:type="gramStart"/>
      <w:r>
        <w:rPr>
          <w:sz w:val="28"/>
          <w:szCs w:val="28"/>
        </w:rPr>
        <w:t>формироваться  позднее</w:t>
      </w:r>
      <w:proofErr w:type="gramEnd"/>
      <w:r>
        <w:rPr>
          <w:sz w:val="28"/>
          <w:szCs w:val="28"/>
        </w:rPr>
        <w:t xml:space="preserve">, а еще позднее они получили педагогическое и методическое обоснование. </w:t>
      </w:r>
    </w:p>
    <w:p w:rsidR="00764C79" w:rsidRDefault="007E7567">
      <w:pPr>
        <w:widowControl w:val="0"/>
        <w:tabs>
          <w:tab w:val="left" w:pos="4970"/>
        </w:tabs>
        <w:spacing w:line="36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и самой первой формой обучения в истории школы стал урок. Известно, что классно-урочная система была в</w:t>
      </w:r>
      <w:r>
        <w:rPr>
          <w:sz w:val="28"/>
          <w:szCs w:val="28"/>
        </w:rPr>
        <w:t xml:space="preserve">первые введена Я.А. Коменским (1592-1670 гг.). С тех времен «Его Величество Урок» занимает центральное положение в системе обучения и воспитания. Несмотря на то, что современный урок претерпевает существенные изменения, его структурные компоненты остаются </w:t>
      </w:r>
      <w:r>
        <w:rPr>
          <w:sz w:val="28"/>
          <w:szCs w:val="28"/>
        </w:rPr>
        <w:t xml:space="preserve">относительно неизменными во времени.  Урок традиционно предполагал контроль знаний, изучение нового материала, закрепление изученного материала </w:t>
      </w:r>
      <w:proofErr w:type="gramStart"/>
      <w:r>
        <w:rPr>
          <w:sz w:val="28"/>
          <w:szCs w:val="28"/>
        </w:rPr>
        <w:t>и  домашнее</w:t>
      </w:r>
      <w:proofErr w:type="gramEnd"/>
      <w:r>
        <w:rPr>
          <w:sz w:val="28"/>
          <w:szCs w:val="28"/>
        </w:rPr>
        <w:t xml:space="preserve"> задание.</w:t>
      </w:r>
    </w:p>
    <w:p w:rsidR="00764C79" w:rsidRDefault="007E7567">
      <w:pPr>
        <w:widowControl w:val="0"/>
        <w:tabs>
          <w:tab w:val="left" w:pos="4970"/>
        </w:tabs>
        <w:spacing w:line="360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Урок на сегодняшний день является основной формой обучения экологии. На уроках последовател</w:t>
      </w:r>
      <w:r>
        <w:rPr>
          <w:sz w:val="28"/>
          <w:szCs w:val="28"/>
        </w:rPr>
        <w:t xml:space="preserve">ьно раскрывается содержание предмета, организуется деятельность учащихся по усвоению этого содержания, формируются знания и умения учащихся. При этом применяются разнообразные методы обучения, методические </w:t>
      </w:r>
      <w:proofErr w:type="gramStart"/>
      <w:r>
        <w:rPr>
          <w:sz w:val="28"/>
          <w:szCs w:val="28"/>
        </w:rPr>
        <w:t>приемы  и</w:t>
      </w:r>
      <w:proofErr w:type="gramEnd"/>
      <w:r>
        <w:rPr>
          <w:sz w:val="28"/>
          <w:szCs w:val="28"/>
        </w:rPr>
        <w:t xml:space="preserve"> средства обучения. </w:t>
      </w:r>
    </w:p>
    <w:p w:rsidR="00764C79" w:rsidRDefault="007E7567">
      <w:pPr>
        <w:widowControl w:val="0"/>
        <w:tabs>
          <w:tab w:val="left" w:pos="4970"/>
        </w:tabs>
        <w:spacing w:line="36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Разрабатывая общ</w:t>
      </w:r>
      <w:r>
        <w:rPr>
          <w:sz w:val="28"/>
          <w:szCs w:val="28"/>
        </w:rPr>
        <w:t xml:space="preserve">ую методику обучения биологии, известный </w:t>
      </w:r>
      <w:r>
        <w:rPr>
          <w:sz w:val="28"/>
          <w:szCs w:val="28"/>
        </w:rPr>
        <w:lastRenderedPageBreak/>
        <w:t xml:space="preserve">методист Николай Михайлович Верзилин предложил следующее определение урока как формы обучения: " </w:t>
      </w:r>
      <w:r>
        <w:rPr>
          <w:i/>
          <w:iCs/>
          <w:sz w:val="28"/>
          <w:szCs w:val="28"/>
        </w:rPr>
        <w:t xml:space="preserve">Урок - </w:t>
      </w:r>
      <w:r>
        <w:rPr>
          <w:sz w:val="28"/>
          <w:szCs w:val="28"/>
        </w:rPr>
        <w:t>это основная форма организации учебно-воспитательного процесса с классом - постоянным, однородным по возрасту и</w:t>
      </w:r>
      <w:r>
        <w:rPr>
          <w:sz w:val="28"/>
          <w:szCs w:val="28"/>
        </w:rPr>
        <w:t xml:space="preserve"> подготовке коллективом учеников; по определенной программе, расписанию, в школьном помещении". </w:t>
      </w:r>
    </w:p>
    <w:p w:rsidR="00764C79" w:rsidRDefault="007E75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Другой важной формой обучения экологии является экскурсия.  </w:t>
      </w:r>
    </w:p>
    <w:p w:rsidR="00764C79" w:rsidRDefault="007E7567">
      <w:pPr>
        <w:widowControl w:val="0"/>
        <w:spacing w:line="360" w:lineRule="auto"/>
        <w:ind w:left="284" w:firstLine="42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Школьная экскурсия - </w:t>
      </w:r>
      <w:r>
        <w:rPr>
          <w:sz w:val="28"/>
          <w:szCs w:val="28"/>
        </w:rPr>
        <w:t xml:space="preserve">это форма организации учебно-воспитательного процесса с классом или группой </w:t>
      </w:r>
      <w:r>
        <w:rPr>
          <w:sz w:val="28"/>
          <w:szCs w:val="28"/>
        </w:rPr>
        <w:t>учащихся, проводимая с познавательной целью вне школы. Экскурсии, проводимые в природу, на производство, в музей, на школьный учебно-опытный участок,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 большое образовательное значение. Изучение биологических объектов, процессов и явлений в природном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>кружении  способствует</w:t>
      </w:r>
      <w:proofErr w:type="gramEnd"/>
      <w:r>
        <w:rPr>
          <w:sz w:val="28"/>
          <w:szCs w:val="28"/>
        </w:rPr>
        <w:t xml:space="preserve"> лучшему пониманию учащимися природы как сложной саморегулирующейся системы и содействуют формированию научного мировоззрения.</w:t>
      </w:r>
    </w:p>
    <w:p w:rsidR="00764C79" w:rsidRDefault="007E7567">
      <w:pPr>
        <w:widowControl w:val="0"/>
        <w:spacing w:line="360" w:lineRule="auto"/>
        <w:ind w:left="284" w:firstLine="425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Экскурсии в природу определяют возможность и предоставляют условия для эстетического и экологического воспи</w:t>
      </w:r>
      <w:r>
        <w:rPr>
          <w:sz w:val="28"/>
          <w:szCs w:val="28"/>
        </w:rPr>
        <w:t>тания учащихся. На экскурсиях происходят систематизация и обобщение экологических знаний, практическое освоение способов исследовательской деятельности, в том числе овладение методологическими умениями: наблюдения, учета, оценки и прогноза. На экскурсиях п</w:t>
      </w:r>
      <w:r>
        <w:rPr>
          <w:sz w:val="28"/>
          <w:szCs w:val="28"/>
        </w:rPr>
        <w:t>редоставляются возможности для формирования у учащихся умений исследовательского характера, для развития самостоятельности и ответственности за результаты выполнения работы.</w:t>
      </w:r>
    </w:p>
    <w:p w:rsidR="00764C79" w:rsidRDefault="007E7567">
      <w:pPr>
        <w:widowControl w:val="0"/>
        <w:spacing w:line="360" w:lineRule="auto"/>
        <w:ind w:left="142" w:firstLine="56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Формами обучения, дополняющими урок и экскурсию, выступают внеклассная, внеурочная</w:t>
      </w:r>
      <w:r>
        <w:rPr>
          <w:sz w:val="28"/>
          <w:szCs w:val="28"/>
        </w:rPr>
        <w:t xml:space="preserve"> работа.</w:t>
      </w:r>
      <w:r>
        <w:rPr>
          <w:color w:val="FF0000"/>
          <w:sz w:val="28"/>
          <w:szCs w:val="28"/>
        </w:rPr>
        <w:t xml:space="preserve"> </w:t>
      </w:r>
    </w:p>
    <w:p w:rsidR="00764C79" w:rsidRDefault="007E7567">
      <w:pPr>
        <w:widowControl w:val="0"/>
        <w:spacing w:line="360" w:lineRule="auto"/>
        <w:ind w:left="142" w:firstLine="56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Внеклассная работа - </w:t>
      </w:r>
      <w:r>
        <w:rPr>
          <w:color w:val="000000"/>
          <w:sz w:val="28"/>
          <w:szCs w:val="28"/>
        </w:rPr>
        <w:t xml:space="preserve">форма организации индивидуальной или </w:t>
      </w:r>
      <w:r>
        <w:rPr>
          <w:color w:val="000000"/>
          <w:sz w:val="28"/>
          <w:szCs w:val="28"/>
        </w:rPr>
        <w:lastRenderedPageBreak/>
        <w:t xml:space="preserve">коллективной деятельности учащихся под руководством учителя в целях развития познавательного интереса и творческой активности. </w:t>
      </w:r>
    </w:p>
    <w:p w:rsidR="00764C79" w:rsidRDefault="007E7567">
      <w:pPr>
        <w:widowControl w:val="0"/>
        <w:spacing w:line="360" w:lineRule="auto"/>
        <w:ind w:left="142" w:firstLine="56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Внеурочная работа </w:t>
      </w:r>
      <w:r>
        <w:rPr>
          <w:color w:val="000000"/>
          <w:sz w:val="28"/>
          <w:szCs w:val="28"/>
        </w:rPr>
        <w:t>- обязательная форма организации учебно-по</w:t>
      </w:r>
      <w:r>
        <w:rPr>
          <w:color w:val="000000"/>
          <w:sz w:val="28"/>
          <w:szCs w:val="28"/>
        </w:rPr>
        <w:t xml:space="preserve">знавательной деятельности учащихся, проводимая в кабинете биологии, в природе, на учебно-опытном участке с целью выполнения заданий, связанных с учебной </w:t>
      </w:r>
      <w:proofErr w:type="gramStart"/>
      <w:r>
        <w:rPr>
          <w:color w:val="000000"/>
          <w:sz w:val="28"/>
          <w:szCs w:val="28"/>
        </w:rPr>
        <w:t>программой  по</w:t>
      </w:r>
      <w:proofErr w:type="gramEnd"/>
      <w:r>
        <w:rPr>
          <w:color w:val="000000"/>
          <w:sz w:val="28"/>
          <w:szCs w:val="28"/>
        </w:rPr>
        <w:t xml:space="preserve"> экологии.</w:t>
      </w:r>
    </w:p>
    <w:p w:rsidR="00764C79" w:rsidRDefault="007E7567">
      <w:pPr>
        <w:widowControl w:val="0"/>
        <w:spacing w:line="360" w:lineRule="auto"/>
        <w:ind w:left="142" w:firstLine="56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Домашняя работа </w:t>
      </w:r>
      <w:r>
        <w:rPr>
          <w:color w:val="000000"/>
          <w:sz w:val="28"/>
          <w:szCs w:val="28"/>
        </w:rPr>
        <w:t>рассматривается как форма организации самостоятельной учебно-п</w:t>
      </w:r>
      <w:r>
        <w:rPr>
          <w:color w:val="000000"/>
          <w:sz w:val="28"/>
          <w:szCs w:val="28"/>
        </w:rPr>
        <w:t>ознавательной деятельности учащихся по выполнению домашнего задания, постановке несложных опытов и экспериментов, проведению наблюдений природных явлений.</w:t>
      </w:r>
    </w:p>
    <w:p w:rsidR="00764C79" w:rsidRDefault="007E7567">
      <w:pPr>
        <w:widowControl w:val="0"/>
        <w:spacing w:line="360" w:lineRule="auto"/>
        <w:ind w:left="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Результаты, полученные учащимися при выполнении внеурочной, внеклассной и домашней работы, докладываю</w:t>
      </w:r>
      <w:r>
        <w:rPr>
          <w:color w:val="000000"/>
          <w:sz w:val="28"/>
          <w:szCs w:val="28"/>
        </w:rPr>
        <w:t xml:space="preserve">тся учащимися на уроках соответствующей тематики. Материалы (гербарии, коллекции, пробы), собранные на </w:t>
      </w:r>
      <w:proofErr w:type="gramStart"/>
      <w:r>
        <w:rPr>
          <w:color w:val="000000"/>
          <w:sz w:val="28"/>
          <w:szCs w:val="28"/>
        </w:rPr>
        <w:t>экскурсиях,  применяются</w:t>
      </w:r>
      <w:proofErr w:type="gramEnd"/>
      <w:r>
        <w:rPr>
          <w:color w:val="000000"/>
          <w:sz w:val="28"/>
          <w:szCs w:val="28"/>
        </w:rPr>
        <w:t xml:space="preserve"> на уроках биологии, во внеклассной и внеурочной работе. Таким образом, все формы обучения связаны и взаимно дополняют друг друга</w:t>
      </w:r>
      <w:r>
        <w:rPr>
          <w:color w:val="000000"/>
          <w:sz w:val="28"/>
          <w:szCs w:val="28"/>
        </w:rPr>
        <w:t>.</w:t>
      </w:r>
    </w:p>
    <w:p w:rsidR="00764C79" w:rsidRDefault="007E7567">
      <w:pPr>
        <w:widowControl w:val="0"/>
        <w:spacing w:line="360" w:lineRule="auto"/>
        <w:ind w:left="142" w:firstLine="56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Урок – основная форма обучения биологии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Урок является основной формой организации образовательного процесса в школе. Каждый </w:t>
      </w:r>
      <w:proofErr w:type="gramStart"/>
      <w:r>
        <w:rPr>
          <w:sz w:val="28"/>
          <w:szCs w:val="28"/>
        </w:rPr>
        <w:t>урок  может</w:t>
      </w:r>
      <w:proofErr w:type="gramEnd"/>
      <w:r>
        <w:rPr>
          <w:sz w:val="28"/>
          <w:szCs w:val="28"/>
        </w:rPr>
        <w:t xml:space="preserve"> быть рассмотрен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отдельное звено в системе уроков. Предшествующий урок имеет связь с последующим уроком. Эта связь </w:t>
      </w:r>
      <w:proofErr w:type="gramStart"/>
      <w:r>
        <w:rPr>
          <w:sz w:val="28"/>
          <w:szCs w:val="28"/>
        </w:rPr>
        <w:t>проявляется  на</w:t>
      </w:r>
      <w:proofErr w:type="gramEnd"/>
      <w:r>
        <w:rPr>
          <w:sz w:val="28"/>
          <w:szCs w:val="28"/>
        </w:rPr>
        <w:t xml:space="preserve"> уровнях целей, задач и содержания урока, что определяется преемственностью в развитии знаний и умений школьников, а также  в применении ме</w:t>
      </w:r>
      <w:r>
        <w:rPr>
          <w:sz w:val="28"/>
          <w:szCs w:val="28"/>
        </w:rPr>
        <w:t xml:space="preserve">тодов и средств обучения биологии. </w:t>
      </w:r>
    </w:p>
    <w:p w:rsidR="00764C79" w:rsidRDefault="007E7567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любого урока характеризуются определенными признаками. Урок проводится в специально оборудованном кабинете; в соответствии с утвержденным расписанием; с постоянной </w:t>
      </w:r>
      <w:r>
        <w:rPr>
          <w:sz w:val="28"/>
          <w:szCs w:val="28"/>
        </w:rPr>
        <w:lastRenderedPageBreak/>
        <w:t>группой учащихся (коллективом у</w:t>
      </w:r>
      <w:r>
        <w:rPr>
          <w:sz w:val="28"/>
          <w:szCs w:val="28"/>
        </w:rPr>
        <w:t xml:space="preserve">чащихся - классом). Эти организационные признаки присущи урокам по всем школьным предметам. Какие особенности характерны для уроков биологии? Специфика уроков биологии определяется особенностями содержания данного </w:t>
      </w:r>
      <w:proofErr w:type="gramStart"/>
      <w:r>
        <w:rPr>
          <w:sz w:val="28"/>
          <w:szCs w:val="28"/>
        </w:rPr>
        <w:t>школьного  предмета</w:t>
      </w:r>
      <w:proofErr w:type="gramEnd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4C79" w:rsidRDefault="007E7567">
      <w:pPr>
        <w:widowControl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биологии в </w:t>
      </w:r>
      <w:r>
        <w:rPr>
          <w:sz w:val="28"/>
          <w:szCs w:val="28"/>
        </w:rPr>
        <w:t xml:space="preserve">школе способствует развитию понимания учащимися природы как единого целого, как сложной системы с множественными взаимосвязями ее элементов. Необходимость развития у учащихся </w:t>
      </w:r>
      <w:proofErr w:type="gramStart"/>
      <w:r>
        <w:rPr>
          <w:sz w:val="28"/>
          <w:szCs w:val="28"/>
        </w:rPr>
        <w:t>гибкости  ума</w:t>
      </w:r>
      <w:proofErr w:type="gramEnd"/>
      <w:r>
        <w:rPr>
          <w:sz w:val="28"/>
          <w:szCs w:val="28"/>
        </w:rPr>
        <w:t xml:space="preserve"> и критического мышления, требует применения на уроках биологии личн</w:t>
      </w:r>
      <w:r>
        <w:rPr>
          <w:sz w:val="28"/>
          <w:szCs w:val="28"/>
        </w:rPr>
        <w:t xml:space="preserve">остно ориентированных педагогических технологий, содействующих становлению активной позиции ученика в усвоении учебного содержания.  </w:t>
      </w:r>
    </w:p>
    <w:p w:rsidR="00764C79" w:rsidRDefault="007E7567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уроках биологии широко организуется деятельность учащихся по решению ситуационных задач и выполнению творческих заданий</w:t>
      </w:r>
      <w:r>
        <w:rPr>
          <w:sz w:val="28"/>
          <w:szCs w:val="28"/>
        </w:rPr>
        <w:t xml:space="preserve">, требующих аргументации, высказываний собственного мнения, проявления личного отношения и принятия самостоятельных и ответственных решений. </w:t>
      </w:r>
    </w:p>
    <w:p w:rsidR="00764C79" w:rsidRDefault="007E7567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уроках биологии часто организуются лабораторные и практические работы, что содействует развитию не только позна</w:t>
      </w:r>
      <w:r>
        <w:rPr>
          <w:sz w:val="28"/>
          <w:szCs w:val="28"/>
        </w:rPr>
        <w:t xml:space="preserve">вательной деятельности, но и </w:t>
      </w:r>
      <w:proofErr w:type="gramStart"/>
      <w:r>
        <w:rPr>
          <w:sz w:val="28"/>
          <w:szCs w:val="28"/>
        </w:rPr>
        <w:t>исследовательской,  творческой</w:t>
      </w:r>
      <w:proofErr w:type="gramEnd"/>
      <w:r>
        <w:rPr>
          <w:sz w:val="28"/>
          <w:szCs w:val="28"/>
        </w:rPr>
        <w:t xml:space="preserve"> деятельности. </w:t>
      </w:r>
    </w:p>
    <w:p w:rsidR="00764C79" w:rsidRDefault="00764C79">
      <w:pPr>
        <w:widowControl w:val="0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sectPr w:rsidR="00764C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79"/>
    <w:rsid w:val="00764C79"/>
    <w:rsid w:val="007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59E3"/>
  <w15:docId w15:val="{F578FC4C-5257-442C-9C74-A2C3D350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1103</Words>
  <Characters>6290</Characters>
  <Application>Microsoft Office Word</Application>
  <DocSecurity>0</DocSecurity>
  <Lines>52</Lines>
  <Paragraphs>14</Paragraphs>
  <ScaleCrop>false</ScaleCrop>
  <Company>Hewlett-Packard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Андреева</dc:creator>
  <dc:description/>
  <cp:lastModifiedBy>User</cp:lastModifiedBy>
  <cp:revision>3</cp:revision>
  <dcterms:created xsi:type="dcterms:W3CDTF">2020-07-05T10:16:00Z</dcterms:created>
  <dcterms:modified xsi:type="dcterms:W3CDTF">2022-11-10T09:28:00Z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