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610" w:rsidRDefault="00EF6610" w:rsidP="00EF661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6F09" w:rsidRPr="00BA52B5" w:rsidRDefault="00BA52B5" w:rsidP="00EF661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Лекция №1</w:t>
      </w:r>
      <w:r w:rsidR="00EF6610" w:rsidRPr="00EF66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Содержание обучения. Структура содержа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ния предмета «биология» в школе</w:t>
      </w:r>
      <w:bookmarkStart w:id="0" w:name="_GoBack"/>
      <w:bookmarkEnd w:id="0"/>
    </w:p>
    <w:p w:rsidR="00191FE6" w:rsidRPr="00191FE6" w:rsidRDefault="00191FE6" w:rsidP="00191FE6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1FE6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Понятие «содержание образования»</w:t>
      </w:r>
      <w:r w:rsidRPr="00191FE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и </w:t>
      </w:r>
      <w:r w:rsidRPr="00191FE6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«содержание обучения»</w:t>
      </w:r>
      <w:r w:rsidRPr="00191FE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. </w:t>
      </w:r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Необходимо различать понятия </w:t>
      </w:r>
      <w:r w:rsidRPr="00191FE6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«содержание образования»</w:t>
      </w:r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</w:t>
      </w:r>
      <w:r w:rsidRPr="00191FE6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«содержание обучения»</w:t>
      </w:r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Содержание образования традиционно понимается как опыт человечества, предъявляемый учащимся для усвоения</w:t>
      </w:r>
      <w:r w:rsidRPr="00191FE6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Содержание образования представляет собой специально отобранный для усвоения учащимися объем знаний, умений и навыков. Знания, которые представляет собой результат человеческого познания, зафиксированный в знаковой, материализованной форме, выполняют три функции в создании культуры: 1) онтологическую (создают представления о мире);  2) ориентировочную (указывают направление и способ целесообразной деятельности; 3) оценочную (указывают нормы ценностного отношения общества, систему ценностей и идеалов). </w:t>
      </w:r>
    </w:p>
    <w:p w:rsidR="00191FE6" w:rsidRPr="00191FE6" w:rsidRDefault="00191FE6" w:rsidP="00191FE6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91FE6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Содержание обучения </w:t>
      </w:r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фиксируется в информационно-предметном содержании отдельных школьных предметов. Содержание обучения отражено в учебных программах и учебниках биологии</w:t>
      </w:r>
      <w:r w:rsidRPr="00191FE6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footnoteReference w:id="2"/>
      </w:r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Pr="00191F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Тем не менее, размышляя о процессе обучения биологии в школе, нужно иметь в виду, что учитель работает не только  и не столько на формирование биологических знаний и умений, сколько на формирование образа человека в учащихся.  Образовательный процесс по биологии в школе обладает мощным воспитательным потенциалом. </w:t>
      </w:r>
    </w:p>
    <w:p w:rsidR="00191FE6" w:rsidRDefault="00191FE6" w:rsidP="00191FE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91FE6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 xml:space="preserve"> Содержание образования.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191F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И.Я. </w:t>
      </w:r>
      <w:proofErr w:type="spellStart"/>
      <w:r w:rsidRPr="00191FE6">
        <w:rPr>
          <w:rFonts w:ascii="Times New Roman" w:eastAsia="Times New Roman" w:hAnsi="Times New Roman" w:cs="Times New Roman"/>
          <w:sz w:val="28"/>
          <w:szCs w:val="20"/>
          <w:lang w:eastAsia="ru-RU"/>
        </w:rPr>
        <w:t>Лернер</w:t>
      </w:r>
      <w:proofErr w:type="spellEnd"/>
      <w:r w:rsidRPr="00191F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М.Н. </w:t>
      </w:r>
      <w:proofErr w:type="spellStart"/>
      <w:r w:rsidRPr="00191FE6">
        <w:rPr>
          <w:rFonts w:ascii="Times New Roman" w:eastAsia="Times New Roman" w:hAnsi="Times New Roman" w:cs="Times New Roman"/>
          <w:sz w:val="28"/>
          <w:szCs w:val="20"/>
          <w:lang w:eastAsia="ru-RU"/>
        </w:rPr>
        <w:t>Скаткин</w:t>
      </w:r>
      <w:proofErr w:type="spellEnd"/>
      <w:r w:rsidRPr="00191F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утверждали, что содержание образования включает не только знания и умения по предмету, но и опыт познавательной, эмоционально-оценочной и творческой деятельности.  </w:t>
      </w:r>
    </w:p>
    <w:p w:rsidR="00191FE6" w:rsidRDefault="00191FE6" w:rsidP="00191FE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851"/>
        <w:jc w:val="both"/>
        <w:textAlignment w:val="baseline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Содержание школьного предмета «биология» представляет собой педагогически адаптированную систему знаний, способов деятельности, опыта творческой деятельности и опыта эмоционально-ценностного отношения к миру.  </w:t>
      </w:r>
    </w:p>
    <w:p w:rsidR="00191FE6" w:rsidRPr="00191FE6" w:rsidRDefault="00191FE6" w:rsidP="00191FE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851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Внешним источником формирования содержания биологического образования является, прежде всего, наука биология и другие естественнонаучные дисциплины, внутренним источником - педагогика и психология, позволяющие адаптировать содержание в соответствии с возрастными и психологическими особенностями школьников. </w:t>
      </w:r>
    </w:p>
    <w:p w:rsidR="00191FE6" w:rsidRPr="00191FE6" w:rsidRDefault="00191FE6" w:rsidP="00191FE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851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1FE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</w:t>
      </w:r>
      <w:r w:rsidRPr="00191FE6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Когнитивный </w:t>
      </w:r>
      <w:r w:rsidRPr="00191FE6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(</w:t>
      </w:r>
      <w:proofErr w:type="spellStart"/>
      <w:r w:rsidRPr="00191FE6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знаниевый</w:t>
      </w:r>
      <w:proofErr w:type="spellEnd"/>
      <w:r w:rsidRPr="00191FE6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) компонент содержания школьной биологии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.</w:t>
      </w:r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Система биологических знаний (теории, законы, понятия, факты) представляет собой всю накопленную человечеством информацию о природе, о закономерностях функционирования и развития живой и неживой природы в их взаимосвязи. Биологические знания обусловливают ориентацию личности в окружающей ее действительности и в системе общечеловеческих ценностей. Если в процессе обучения биологии усвоение знаний учащимися носит системный характер, то шире становится их научный кругозор обучаемого и больше объектов может войти в систему их личностных ценностей. Система знаний в структуре содержания школьной биологии представляет </w:t>
      </w:r>
      <w:r w:rsidRPr="00191FE6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когнитивный </w:t>
      </w:r>
      <w:r w:rsidRPr="00191FE6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(</w:t>
      </w:r>
      <w:proofErr w:type="spellStart"/>
      <w:r w:rsidRPr="00191FE6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знаниевый</w:t>
      </w:r>
      <w:proofErr w:type="spellEnd"/>
      <w:r w:rsidRPr="00191FE6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) компонент</w:t>
      </w:r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В состав этого компонента входят: </w:t>
      </w:r>
    </w:p>
    <w:p w:rsidR="00191FE6" w:rsidRPr="00191FE6" w:rsidRDefault="00191FE6" w:rsidP="00191FE6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firstLine="851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научные факты (примеры:</w:t>
      </w:r>
      <w:r w:rsidRPr="00191FE6">
        <w:rPr>
          <w:rFonts w:eastAsiaTheme="minorEastAsia" w:hAnsi="Arial"/>
          <w:color w:val="000000" w:themeColor="text1"/>
          <w:kern w:val="24"/>
          <w:sz w:val="48"/>
          <w:szCs w:val="48"/>
          <w:lang w:eastAsia="ru-RU"/>
        </w:rPr>
        <w:t xml:space="preserve"> </w:t>
      </w:r>
      <w:r w:rsidRPr="00191FE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«</w:t>
      </w:r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организме человека имеется четыре группы тканей: эпителиальная, мышечная, нервная, ткани внутренней среды»; «В организме человека имеется четыре группы тканей: эпителиальная, мышечная, нервная, ткани внутренней среды» и др.);</w:t>
      </w:r>
    </w:p>
    <w:p w:rsidR="00191FE6" w:rsidRPr="00191FE6" w:rsidRDefault="00191FE6" w:rsidP="00191FE6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firstLine="851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научные понятия (</w:t>
      </w:r>
      <w:proofErr w:type="gramStart"/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например</w:t>
      </w:r>
      <w:proofErr w:type="gramEnd"/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>: анатомические, морфологические, физиологические, гигиенические, экологические, цитологические, генетические и др.);</w:t>
      </w:r>
    </w:p>
    <w:p w:rsidR="00191FE6" w:rsidRPr="00191FE6" w:rsidRDefault="00191FE6" w:rsidP="00191FE6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firstLine="851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законы (например, </w:t>
      </w:r>
      <w:r w:rsidRPr="00191FE6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закон Менделя – закон независимого комбинирования признаков (независимого наследования); закон гомологических рядов наследственной изменчивости, установленный Н.И. Вавиловым</w:t>
      </w:r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191FE6" w:rsidRPr="00191FE6" w:rsidRDefault="00191FE6" w:rsidP="00191FE6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firstLine="851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теории (клеточная, хромосомная, теория гена). </w:t>
      </w:r>
    </w:p>
    <w:p w:rsidR="00191FE6" w:rsidRPr="00191FE6" w:rsidRDefault="00191FE6" w:rsidP="00191FE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851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Биологические знания мировоззренческого характера можно условно подразделить на следующие группы:  </w:t>
      </w:r>
    </w:p>
    <w:p w:rsidR="00191FE6" w:rsidRPr="00191FE6" w:rsidRDefault="00191FE6" w:rsidP="00191FE6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знания о научном мировоззрении как философской категории;</w:t>
      </w:r>
    </w:p>
    <w:p w:rsidR="00191FE6" w:rsidRPr="00191FE6" w:rsidRDefault="00191FE6" w:rsidP="00191FE6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мировоззренческие знания о действии законов в мире и их  познании; </w:t>
      </w:r>
    </w:p>
    <w:p w:rsidR="00191FE6" w:rsidRPr="00191FE6" w:rsidRDefault="00191FE6" w:rsidP="00191FE6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мировоззренческие знания о живой  природе как материальном единстве   разнообразных форм живого;</w:t>
      </w:r>
    </w:p>
    <w:p w:rsidR="00191FE6" w:rsidRPr="00191FE6" w:rsidRDefault="00191FE6" w:rsidP="00191FE6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мировоззренческие знания об обществе как компоненте живого на   Земле; </w:t>
      </w:r>
    </w:p>
    <w:p w:rsidR="00191FE6" w:rsidRPr="00191FE6" w:rsidRDefault="00191FE6" w:rsidP="00191FE6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мировоззренческие знания о  человеке, его функциях в биосфере.</w:t>
      </w:r>
    </w:p>
    <w:p w:rsidR="00191FE6" w:rsidRPr="00191FE6" w:rsidRDefault="00191FE6" w:rsidP="00191FE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851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191FE6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Деятельностный</w:t>
      </w:r>
      <w:proofErr w:type="spellEnd"/>
      <w:r w:rsidRPr="00191FE6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компонент содержания предмета «биология»</w:t>
      </w:r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Способы предметной деятельности, включенные в содержание предмета «биология», в своей совокупности составляют </w:t>
      </w:r>
      <w:proofErr w:type="spellStart"/>
      <w:r w:rsidRPr="00191FE6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деятельностный</w:t>
      </w:r>
      <w:proofErr w:type="spellEnd"/>
      <w:r w:rsidRPr="00191FE6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 компонент</w:t>
      </w:r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Это виды предметной (биологической) деятельности, интеллектуальные и </w:t>
      </w:r>
      <w:proofErr w:type="spellStart"/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общеучебные</w:t>
      </w:r>
      <w:proofErr w:type="spellEnd"/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умения.</w:t>
      </w:r>
    </w:p>
    <w:p w:rsidR="00191FE6" w:rsidRPr="00191FE6" w:rsidRDefault="00191FE6" w:rsidP="00191FE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851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содержание предмета «биология» в основной школе способы деятельности, освоение которых позволит школьниками научиться:</w:t>
      </w:r>
    </w:p>
    <w:p w:rsidR="00191FE6" w:rsidRPr="00191FE6" w:rsidRDefault="00191FE6" w:rsidP="00191FE6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давать научное объяснение биологическим процессам, явлениям, закономерностям; </w:t>
      </w:r>
    </w:p>
    <w:p w:rsidR="00191FE6" w:rsidRPr="00191FE6" w:rsidRDefault="00191FE6" w:rsidP="00191FE6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сознательно применять правила поведения в природе и основы здорового образа жизни в быту; </w:t>
      </w:r>
    </w:p>
    <w:p w:rsidR="00191FE6" w:rsidRPr="00191FE6" w:rsidRDefault="00191FE6" w:rsidP="00191FE6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правильно обращаться с биологическими приборами и инструментами;</w:t>
      </w:r>
    </w:p>
    <w:p w:rsidR="00191FE6" w:rsidRPr="00191FE6" w:rsidRDefault="00191FE6" w:rsidP="00191FE6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>характеризовать особенности строения и процессов жизнедеятельности биологических объектов (клеток, организмов);</w:t>
      </w:r>
    </w:p>
    <w:p w:rsidR="00191FE6" w:rsidRPr="00191FE6" w:rsidRDefault="00191FE6" w:rsidP="00191FE6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применять методы биологической науки для изучения клеток и организмов: проводить наблюдения за живыми организмами, ставить несложные биологические эксперименты и объяснять их результаты, описывать биологические объекты и процессы;</w:t>
      </w:r>
    </w:p>
    <w:p w:rsidR="00191FE6" w:rsidRPr="00191FE6" w:rsidRDefault="00191FE6" w:rsidP="00191FE6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>характеризовать особенности строения и процессов жизнедеятельности организма человека, их практическую значимость;</w:t>
      </w:r>
    </w:p>
    <w:p w:rsidR="00191FE6" w:rsidRPr="00191FE6" w:rsidRDefault="00191FE6" w:rsidP="00191FE6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проводить наблюдения за состоянием собственного организма, измерения и объяснять их результаты;</w:t>
      </w:r>
    </w:p>
    <w:p w:rsidR="00191FE6" w:rsidRPr="00191FE6" w:rsidRDefault="00191FE6" w:rsidP="00191FE6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оценивать информацию об организме человека, получаемую из разных источников; последствия влияния факторов риска на здоровье человека;</w:t>
      </w:r>
    </w:p>
    <w:p w:rsidR="00191FE6" w:rsidRPr="00191FE6" w:rsidRDefault="00191FE6" w:rsidP="00191FE6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анализировать и оценивать последствия деятельности человека в природе.</w:t>
      </w:r>
    </w:p>
    <w:p w:rsidR="00191FE6" w:rsidRPr="00191FE6" w:rsidRDefault="00191FE6" w:rsidP="00191FE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851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191FE6" w:rsidRPr="00191FE6" w:rsidRDefault="00191FE6" w:rsidP="00191FE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851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1FE6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Опыт творческой деятельности компонент содержания школьной биологии</w:t>
      </w:r>
      <w:r w:rsidRPr="00191FE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Компонент содержания, отражающий </w:t>
      </w:r>
      <w:r w:rsidRPr="00191FE6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опыт творческой деятельности</w:t>
      </w:r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в зависимости от степени его усвоения  обеспечивает овладение человеком средствами преобразования действительности на качественно новом уровне.  Опыт эмоционально-ценностного отношения к миру, к своей деятельности и месту в нем, стимулирует социальную активность, содействует  активному усвоению всех остальных компонентов содержания.</w:t>
      </w:r>
    </w:p>
    <w:p w:rsidR="00191FE6" w:rsidRPr="00191FE6" w:rsidRDefault="00191FE6" w:rsidP="00191FE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851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1FE6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 xml:space="preserve">Аксиологический (ценностный) компонент </w:t>
      </w:r>
      <w:r w:rsidRPr="00191FE6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содержания школьной биологии</w:t>
      </w:r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определяется системой ценностей, норм и правил в восприятии и понимании природы и характера взаимоотношений человека с природой.</w:t>
      </w:r>
    </w:p>
    <w:p w:rsidR="00191FE6" w:rsidRPr="00191FE6" w:rsidRDefault="00191FE6" w:rsidP="00191FE6">
      <w:pPr>
        <w:widowControl w:val="0"/>
        <w:autoSpaceDE w:val="0"/>
        <w:autoSpaceDN w:val="0"/>
        <w:adjustRightInd w:val="0"/>
        <w:spacing w:after="0" w:line="360" w:lineRule="auto"/>
        <w:ind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1FE6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Экологические и гуманистические идеи</w:t>
      </w:r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 содержании предмета «биология» в школе: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943"/>
      </w:tblGrid>
      <w:tr w:rsidR="00191FE6" w:rsidRPr="00191FE6" w:rsidTr="00E115A6">
        <w:tc>
          <w:tcPr>
            <w:tcW w:w="2628" w:type="dxa"/>
          </w:tcPr>
          <w:p w:rsidR="00191FE6" w:rsidRPr="00191FE6" w:rsidRDefault="00191FE6" w:rsidP="00191FE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91F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Основные идеи</w:t>
            </w:r>
          </w:p>
        </w:tc>
        <w:tc>
          <w:tcPr>
            <w:tcW w:w="6943" w:type="dxa"/>
          </w:tcPr>
          <w:p w:rsidR="00191FE6" w:rsidRPr="00191FE6" w:rsidRDefault="00191FE6" w:rsidP="00191FE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91F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Элементы содержания</w:t>
            </w:r>
          </w:p>
        </w:tc>
      </w:tr>
      <w:tr w:rsidR="00191FE6" w:rsidRPr="00191FE6" w:rsidTr="00E115A6">
        <w:tc>
          <w:tcPr>
            <w:tcW w:w="2628" w:type="dxa"/>
          </w:tcPr>
          <w:p w:rsidR="00191FE6" w:rsidRPr="00191FE6" w:rsidRDefault="00191FE6" w:rsidP="00191FE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91F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Идея целостности и единства природы</w:t>
            </w:r>
          </w:p>
        </w:tc>
        <w:tc>
          <w:tcPr>
            <w:tcW w:w="6943" w:type="dxa"/>
          </w:tcPr>
          <w:p w:rsidR="00191FE6" w:rsidRPr="00191FE6" w:rsidRDefault="00191FE6" w:rsidP="00191FE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91F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Природные системы – развивающиеся системы, для которых важно сбалансированное развитие, нарушение сбалансированности порождает глобальные проблемы. </w:t>
            </w:r>
          </w:p>
        </w:tc>
      </w:tr>
      <w:tr w:rsidR="00191FE6" w:rsidRPr="00191FE6" w:rsidTr="00E115A6">
        <w:tc>
          <w:tcPr>
            <w:tcW w:w="2628" w:type="dxa"/>
          </w:tcPr>
          <w:p w:rsidR="00191FE6" w:rsidRPr="00191FE6" w:rsidRDefault="00191FE6" w:rsidP="00191FE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91F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Идея взаимосвязи в природе</w:t>
            </w:r>
          </w:p>
        </w:tc>
        <w:tc>
          <w:tcPr>
            <w:tcW w:w="6943" w:type="dxa"/>
          </w:tcPr>
          <w:p w:rsidR="00191FE6" w:rsidRPr="00191FE6" w:rsidRDefault="00191FE6" w:rsidP="00191FE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91F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Взаимосвязи в системе «природа – общество».</w:t>
            </w:r>
          </w:p>
          <w:p w:rsidR="00191FE6" w:rsidRPr="00191FE6" w:rsidRDefault="00191FE6" w:rsidP="00191FE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91F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Взаимосвязь организма и среды как необходимое условие обмена веществ, энергии и информации.</w:t>
            </w:r>
          </w:p>
          <w:p w:rsidR="00191FE6" w:rsidRPr="00191FE6" w:rsidRDefault="00191FE6" w:rsidP="00191FE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91F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Место человека в природе. Роль человека в природе.</w:t>
            </w:r>
          </w:p>
          <w:p w:rsidR="00191FE6" w:rsidRPr="00191FE6" w:rsidRDefault="00191FE6" w:rsidP="00191FE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91F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Взаимосвязь загрязнения окружающей среды и ухудшения здоровья людей. </w:t>
            </w:r>
          </w:p>
          <w:p w:rsidR="00191FE6" w:rsidRPr="00191FE6" w:rsidRDefault="00191FE6" w:rsidP="00191FE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91F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Поиск путей решения проблем, связанных с деградацией природной среды и ухудшением здоровья людей. </w:t>
            </w:r>
          </w:p>
        </w:tc>
      </w:tr>
      <w:tr w:rsidR="00191FE6" w:rsidRPr="00191FE6" w:rsidTr="00E115A6">
        <w:tc>
          <w:tcPr>
            <w:tcW w:w="2628" w:type="dxa"/>
          </w:tcPr>
          <w:p w:rsidR="00191FE6" w:rsidRPr="00191FE6" w:rsidRDefault="00191FE6" w:rsidP="00191FE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91F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Идея ценностного измерения природы</w:t>
            </w:r>
          </w:p>
          <w:p w:rsidR="00191FE6" w:rsidRPr="00191FE6" w:rsidRDefault="00191FE6" w:rsidP="00191FE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3" w:type="dxa"/>
          </w:tcPr>
          <w:p w:rsidR="00191FE6" w:rsidRPr="00191FE6" w:rsidRDefault="00191FE6" w:rsidP="00191FE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91F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Жизнь на Земле – абсолютная ценность, ее сохранение – цель развития современной цивилизации. Жизнь на Земле поддерживается за счет биоразнообразия.</w:t>
            </w:r>
          </w:p>
          <w:p w:rsidR="00191FE6" w:rsidRPr="00191FE6" w:rsidRDefault="00191FE6" w:rsidP="00191FE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91F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Ценностное измерение природы в целом и каждого его компонента.</w:t>
            </w:r>
          </w:p>
          <w:p w:rsidR="00191FE6" w:rsidRPr="00191FE6" w:rsidRDefault="00191FE6" w:rsidP="00191FE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91F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Ценностные аспекты природы – ресурсная, </w:t>
            </w:r>
            <w:proofErr w:type="spellStart"/>
            <w:r w:rsidRPr="00191F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средообразующая</w:t>
            </w:r>
            <w:proofErr w:type="spellEnd"/>
            <w:r w:rsidRPr="00191F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 эстетическая, познавательная ценность природы.</w:t>
            </w:r>
          </w:p>
          <w:p w:rsidR="00191FE6" w:rsidRPr="00191FE6" w:rsidRDefault="00191FE6" w:rsidP="00191FE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91F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Биологическое разнообразие – условие сохранения жизни на Земле</w:t>
            </w:r>
          </w:p>
        </w:tc>
      </w:tr>
      <w:tr w:rsidR="00191FE6" w:rsidRPr="00191FE6" w:rsidTr="00E115A6">
        <w:tc>
          <w:tcPr>
            <w:tcW w:w="2628" w:type="dxa"/>
          </w:tcPr>
          <w:p w:rsidR="00191FE6" w:rsidRPr="00191FE6" w:rsidRDefault="00191FE6" w:rsidP="00191FE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91F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Идея абсолютной ценности жизни на Земле</w:t>
            </w:r>
          </w:p>
        </w:tc>
        <w:tc>
          <w:tcPr>
            <w:tcW w:w="6943" w:type="dxa"/>
          </w:tcPr>
          <w:p w:rsidR="00191FE6" w:rsidRPr="00191FE6" w:rsidRDefault="00191FE6" w:rsidP="00191FE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91F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Ценность жизни как явления и неповторимого феномена. Ценность факторов, сохраняющих жизнь на Земле. Ценность и неприкосновенность жизни каждого человека</w:t>
            </w:r>
          </w:p>
        </w:tc>
      </w:tr>
      <w:tr w:rsidR="00191FE6" w:rsidRPr="00191FE6" w:rsidTr="00E115A6">
        <w:tc>
          <w:tcPr>
            <w:tcW w:w="2628" w:type="dxa"/>
          </w:tcPr>
          <w:p w:rsidR="00191FE6" w:rsidRPr="00191FE6" w:rsidRDefault="00191FE6" w:rsidP="00191FE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91F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Идея ценности здоровья</w:t>
            </w:r>
          </w:p>
        </w:tc>
        <w:tc>
          <w:tcPr>
            <w:tcW w:w="6943" w:type="dxa"/>
          </w:tcPr>
          <w:p w:rsidR="00191FE6" w:rsidRPr="00191FE6" w:rsidRDefault="00191FE6" w:rsidP="00191FE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91F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Сущность понятия «здоровье». Продолжительность жизни человека. Здоровье населения – показатель социального, экономического и культурного прогресса страны. Здоровье человека – социальная и личностная ценность. Здоровье – творческий и трудовой потенциал страны.</w:t>
            </w:r>
          </w:p>
        </w:tc>
      </w:tr>
    </w:tbl>
    <w:p w:rsidR="00191FE6" w:rsidRPr="00191FE6" w:rsidRDefault="00191FE6" w:rsidP="00191FE6">
      <w:pPr>
        <w:widowControl w:val="0"/>
        <w:autoSpaceDE w:val="0"/>
        <w:autoSpaceDN w:val="0"/>
        <w:adjustRightInd w:val="0"/>
        <w:spacing w:after="0" w:line="360" w:lineRule="auto"/>
        <w:ind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91FE6" w:rsidRPr="00191FE6" w:rsidRDefault="00191FE6" w:rsidP="00191FE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851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91FE6" w:rsidRPr="00191FE6" w:rsidRDefault="00B56007" w:rsidP="00B5600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56007">
        <w:rPr>
          <w:rFonts w:ascii="Times New Roman" w:eastAsiaTheme="minorEastAsia" w:hAnsi="Times New Roman" w:cs="Times New Roman"/>
          <w:b/>
          <w:i/>
          <w:sz w:val="28"/>
          <w:szCs w:val="20"/>
          <w:lang w:eastAsia="ru-RU"/>
        </w:rPr>
        <w:t xml:space="preserve">            </w:t>
      </w:r>
      <w:r w:rsidR="00191FE6" w:rsidRPr="00191FE6">
        <w:rPr>
          <w:rFonts w:ascii="Times New Roman" w:eastAsiaTheme="minorEastAsia" w:hAnsi="Times New Roman" w:cs="Times New Roman"/>
          <w:b/>
          <w:i/>
          <w:sz w:val="28"/>
          <w:szCs w:val="20"/>
          <w:lang w:eastAsia="ru-RU"/>
        </w:rPr>
        <w:t>Структура содержания предмета «биология» в основной школе.</w:t>
      </w:r>
      <w:r w:rsidR="00191FE6" w:rsidRPr="00191FE6">
        <w:rPr>
          <w:rFonts w:ascii="Times New Roman" w:eastAsiaTheme="minorEastAsia" w:hAnsi="Times New Roman" w:cs="Times New Roman"/>
          <w:b/>
          <w:sz w:val="28"/>
          <w:szCs w:val="20"/>
          <w:lang w:eastAsia="ru-RU"/>
        </w:rPr>
        <w:t xml:space="preserve"> </w:t>
      </w:r>
      <w:r w:rsidR="00191FE6" w:rsidRPr="00191FE6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 xml:space="preserve"> </w:t>
      </w:r>
      <w:r w:rsidR="00191FE6" w:rsidRPr="00191FE6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 xml:space="preserve">Содержание курса биологии представлено тремя разделами: </w:t>
      </w:r>
      <w:r w:rsidR="00191FE6" w:rsidRPr="00191FE6">
        <w:rPr>
          <w:rFonts w:ascii="Times New Roman CYR" w:eastAsia="Times New Roman" w:hAnsi="Times New Roman CYR" w:cs="Times New Roman CYR"/>
          <w:i/>
          <w:sz w:val="28"/>
          <w:szCs w:val="28"/>
          <w:lang w:eastAsia="ar-SA"/>
        </w:rPr>
        <w:t>«Живые организмы», «Человек и его здоровье», «Общие биологические закономерности»</w:t>
      </w:r>
      <w:r w:rsidR="00191FE6" w:rsidRPr="00191FE6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>.</w:t>
      </w:r>
    </w:p>
    <w:p w:rsidR="00191FE6" w:rsidRPr="00191FE6" w:rsidRDefault="00191FE6" w:rsidP="00191FE6">
      <w:pPr>
        <w:spacing w:after="0" w:line="360" w:lineRule="auto"/>
        <w:ind w:firstLine="709"/>
        <w:jc w:val="both"/>
        <w:rPr>
          <w:rFonts w:ascii="Times New Roman CYR" w:eastAsia="Times New Roman" w:hAnsi="Times New Roman CYR" w:cs="Times New Roman CYR"/>
          <w:color w:val="339966"/>
          <w:sz w:val="28"/>
          <w:szCs w:val="28"/>
          <w:lang w:eastAsia="ar-SA"/>
        </w:rPr>
      </w:pPr>
      <w:r w:rsidRPr="00191F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5 и 6 классах раздел «Живые организмы» представлено содержанием </w:t>
      </w:r>
      <w:r w:rsidRPr="00191FE6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подраздела «Растения. Бактерии. Грибы. Лишайники»</w:t>
      </w:r>
      <w:r w:rsidRPr="00191FE6">
        <w:rPr>
          <w:rFonts w:ascii="Times New Roman" w:eastAsia="Times New Roman" w:hAnsi="Times New Roman" w:cs="Times New Roman"/>
          <w:sz w:val="28"/>
          <w:szCs w:val="28"/>
          <w:lang w:eastAsia="ar-SA"/>
        </w:rPr>
        <w:t>. Например, содержание этого подраздела может включать в себя следующие темы:</w:t>
      </w:r>
    </w:p>
    <w:p w:rsidR="00191FE6" w:rsidRPr="00191FE6" w:rsidRDefault="00191FE6" w:rsidP="00191FE6">
      <w:pPr>
        <w:keepNext/>
        <w:numPr>
          <w:ilvl w:val="0"/>
          <w:numId w:val="6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91FE6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Разнообразие растительного мира </w:t>
      </w:r>
    </w:p>
    <w:p w:rsidR="00191FE6" w:rsidRPr="00191FE6" w:rsidRDefault="00191FE6" w:rsidP="00191FE6">
      <w:pPr>
        <w:keepNext/>
        <w:numPr>
          <w:ilvl w:val="0"/>
          <w:numId w:val="6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91FE6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Клеточное строение растений </w:t>
      </w:r>
    </w:p>
    <w:p w:rsidR="00191FE6" w:rsidRPr="00191FE6" w:rsidRDefault="00191FE6" w:rsidP="00191FE6">
      <w:pPr>
        <w:keepNext/>
        <w:numPr>
          <w:ilvl w:val="0"/>
          <w:numId w:val="6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91FE6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Семя </w:t>
      </w:r>
    </w:p>
    <w:p w:rsidR="00191FE6" w:rsidRPr="00191FE6" w:rsidRDefault="00191FE6" w:rsidP="00191FE6">
      <w:pPr>
        <w:keepNext/>
        <w:numPr>
          <w:ilvl w:val="0"/>
          <w:numId w:val="6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91FE6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Корень. Связь растений с почвой </w:t>
      </w:r>
    </w:p>
    <w:p w:rsidR="00191FE6" w:rsidRPr="00191FE6" w:rsidRDefault="00191FE6" w:rsidP="00191FE6">
      <w:pPr>
        <w:keepNext/>
        <w:numPr>
          <w:ilvl w:val="0"/>
          <w:numId w:val="6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91FE6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Побег </w:t>
      </w:r>
    </w:p>
    <w:p w:rsidR="00191FE6" w:rsidRPr="00191FE6" w:rsidRDefault="00191FE6" w:rsidP="00191FE6">
      <w:pPr>
        <w:keepNext/>
        <w:numPr>
          <w:ilvl w:val="0"/>
          <w:numId w:val="6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91FE6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Лист. Связь растения с внешней средой </w:t>
      </w:r>
    </w:p>
    <w:p w:rsidR="00191FE6" w:rsidRPr="00191FE6" w:rsidRDefault="00191FE6" w:rsidP="00191FE6">
      <w:pPr>
        <w:keepNext/>
        <w:numPr>
          <w:ilvl w:val="0"/>
          <w:numId w:val="6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91FE6">
        <w:rPr>
          <w:rFonts w:ascii="Times New Roman" w:eastAsia="Times New Roman" w:hAnsi="Times New Roman" w:cs="Times New Roman"/>
          <w:iCs/>
          <w:sz w:val="28"/>
          <w:szCs w:val="24"/>
          <w:lang w:eastAsia="ar-SA"/>
        </w:rPr>
        <w:t xml:space="preserve">Цветок. Образование плодов и семян </w:t>
      </w:r>
    </w:p>
    <w:p w:rsidR="00191FE6" w:rsidRPr="00191FE6" w:rsidRDefault="00191FE6" w:rsidP="00191FE6">
      <w:pPr>
        <w:keepNext/>
        <w:numPr>
          <w:ilvl w:val="0"/>
          <w:numId w:val="6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91FE6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Размножение растений </w:t>
      </w:r>
    </w:p>
    <w:p w:rsidR="00191FE6" w:rsidRPr="00191FE6" w:rsidRDefault="00191FE6" w:rsidP="00191FE6">
      <w:pPr>
        <w:keepNext/>
        <w:numPr>
          <w:ilvl w:val="0"/>
          <w:numId w:val="6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91FE6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Факторы, влияющие на рост и развитие растений </w:t>
      </w:r>
    </w:p>
    <w:p w:rsidR="00191FE6" w:rsidRPr="00191FE6" w:rsidRDefault="00191FE6" w:rsidP="00191FE6">
      <w:pPr>
        <w:keepNext/>
        <w:numPr>
          <w:ilvl w:val="0"/>
          <w:numId w:val="6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91FE6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Низшие растения </w:t>
      </w:r>
    </w:p>
    <w:p w:rsidR="00191FE6" w:rsidRPr="00191FE6" w:rsidRDefault="00191FE6" w:rsidP="00191FE6">
      <w:pPr>
        <w:keepNext/>
        <w:numPr>
          <w:ilvl w:val="0"/>
          <w:numId w:val="6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91FE6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Высшие споровые растения </w:t>
      </w:r>
    </w:p>
    <w:p w:rsidR="00191FE6" w:rsidRPr="00191FE6" w:rsidRDefault="00191FE6" w:rsidP="00191FE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191FE6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Высшие семенные растения </w:t>
      </w:r>
    </w:p>
    <w:p w:rsidR="00191FE6" w:rsidRPr="00191FE6" w:rsidRDefault="00191FE6" w:rsidP="00191FE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191FE6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Вирусы. Бактерии </w:t>
      </w:r>
    </w:p>
    <w:p w:rsidR="00191FE6" w:rsidRPr="00191FE6" w:rsidRDefault="00191FE6" w:rsidP="00191FE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191FE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Грибы</w:t>
      </w:r>
      <w:r w:rsidRPr="00191FE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:rsidR="00191FE6" w:rsidRPr="00191FE6" w:rsidRDefault="00191FE6" w:rsidP="00191FE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1FE6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Лишайники </w:t>
      </w:r>
    </w:p>
    <w:p w:rsidR="00191FE6" w:rsidRPr="00191FE6" w:rsidRDefault="00191FE6" w:rsidP="00191FE6">
      <w:pPr>
        <w:keepNext/>
        <w:numPr>
          <w:ilvl w:val="0"/>
          <w:numId w:val="6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91FE6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Развитие растительного мира на Земле </w:t>
      </w:r>
    </w:p>
    <w:p w:rsidR="00191FE6" w:rsidRPr="00191FE6" w:rsidRDefault="00191FE6" w:rsidP="00191FE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1FE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Жизнь организмов в сообществах</w:t>
      </w:r>
      <w:r w:rsidRPr="00191FE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:rsidR="00191FE6" w:rsidRPr="00191FE6" w:rsidRDefault="00191FE6" w:rsidP="00191FE6">
      <w:pPr>
        <w:widowControl w:val="0"/>
        <w:autoSpaceDE w:val="0"/>
        <w:autoSpaceDN w:val="0"/>
        <w:adjustRightInd w:val="0"/>
        <w:spacing w:after="0" w:line="240" w:lineRule="auto"/>
        <w:ind w:firstLine="49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91FE6" w:rsidRPr="00191FE6" w:rsidRDefault="00191FE6" w:rsidP="00191FE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191FE6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Содержание </w:t>
      </w:r>
      <w:r w:rsidRPr="00191FE6">
        <w:rPr>
          <w:rFonts w:ascii="Times New Roman" w:eastAsia="Times New Roman" w:hAnsi="Times New Roman" w:cs="Times New Roman"/>
          <w:bCs/>
          <w:i/>
          <w:sz w:val="28"/>
          <w:szCs w:val="24"/>
          <w:lang w:eastAsia="ar-SA"/>
        </w:rPr>
        <w:t xml:space="preserve">подраздела «Животные» </w:t>
      </w:r>
      <w:r w:rsidRPr="00191FE6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включает в себя следующие темы:</w:t>
      </w:r>
    </w:p>
    <w:p w:rsidR="00191FE6" w:rsidRPr="00191FE6" w:rsidRDefault="00191FE6" w:rsidP="00191FE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191FE6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Одноклеточные животные. </w:t>
      </w:r>
    </w:p>
    <w:p w:rsidR="00191FE6" w:rsidRPr="00191FE6" w:rsidRDefault="00191FE6" w:rsidP="00191FE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191FE6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Многоклеточные животные. Беспозвоночные. Кишечнополостные </w:t>
      </w:r>
    </w:p>
    <w:p w:rsidR="00191FE6" w:rsidRPr="00191FE6" w:rsidRDefault="00191FE6" w:rsidP="00191FE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191FE6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Черви </w:t>
      </w:r>
    </w:p>
    <w:p w:rsidR="00191FE6" w:rsidRPr="00191FE6" w:rsidRDefault="00191FE6" w:rsidP="00191FE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191FE6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Моллюски </w:t>
      </w:r>
    </w:p>
    <w:p w:rsidR="00191FE6" w:rsidRPr="00191FE6" w:rsidRDefault="00191FE6" w:rsidP="00191FE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191FE6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Членистоногие </w:t>
      </w:r>
    </w:p>
    <w:p w:rsidR="00191FE6" w:rsidRPr="00191FE6" w:rsidRDefault="00191FE6" w:rsidP="00191FE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191FE6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Тип Хордовые. Подтип Бесчерепные </w:t>
      </w:r>
    </w:p>
    <w:p w:rsidR="00191FE6" w:rsidRPr="00191FE6" w:rsidRDefault="00191FE6" w:rsidP="00191FE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191FE6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Подтип Черепные. Надкласс Рыбы </w:t>
      </w:r>
    </w:p>
    <w:p w:rsidR="00191FE6" w:rsidRPr="00191FE6" w:rsidRDefault="00191FE6" w:rsidP="00191FE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191FE6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Класс Земноводные </w:t>
      </w:r>
    </w:p>
    <w:p w:rsidR="00191FE6" w:rsidRPr="00191FE6" w:rsidRDefault="00191FE6" w:rsidP="00191FE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191FE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Класс</w:t>
      </w:r>
      <w:r w:rsidRPr="00191FE6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 Пресмыкающиеся </w:t>
      </w:r>
    </w:p>
    <w:p w:rsidR="00191FE6" w:rsidRPr="00191FE6" w:rsidRDefault="00191FE6" w:rsidP="00191FE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191FE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Класс</w:t>
      </w:r>
      <w:r w:rsidRPr="00191FE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191FE6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Птицы</w:t>
      </w:r>
    </w:p>
    <w:p w:rsidR="00191FE6" w:rsidRPr="00191FE6" w:rsidRDefault="00191FE6" w:rsidP="00191FE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191FE6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 </w:t>
      </w:r>
      <w:r w:rsidRPr="00191FE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Класс</w:t>
      </w:r>
      <w:r w:rsidRPr="00191FE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191FE6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Млекопитающие, или Звери </w:t>
      </w:r>
    </w:p>
    <w:p w:rsidR="00191FE6" w:rsidRPr="00191FE6" w:rsidRDefault="00191FE6" w:rsidP="00191FE6">
      <w:pPr>
        <w:widowControl w:val="0"/>
        <w:tabs>
          <w:tab w:val="left" w:pos="709"/>
          <w:tab w:val="right" w:leader="dot" w:pos="9344"/>
        </w:tabs>
        <w:autoSpaceDE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</w:p>
    <w:p w:rsidR="00191FE6" w:rsidRPr="00191FE6" w:rsidRDefault="00191FE6" w:rsidP="00B56007">
      <w:pPr>
        <w:widowControl w:val="0"/>
        <w:tabs>
          <w:tab w:val="left" w:pos="709"/>
          <w:tab w:val="right" w:leader="dot" w:pos="9344"/>
        </w:tabs>
        <w:autoSpaceDE w:val="0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ar-SA"/>
        </w:rPr>
      </w:pPr>
      <w:r w:rsidRPr="00191FE6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Содержание </w:t>
      </w:r>
      <w:r w:rsidRPr="00191FE6">
        <w:rPr>
          <w:rFonts w:ascii="Times New Roman" w:eastAsia="Times New Roman" w:hAnsi="Times New Roman" w:cs="Times New Roman"/>
          <w:bCs/>
          <w:i/>
          <w:sz w:val="28"/>
          <w:szCs w:val="24"/>
          <w:lang w:eastAsia="ar-SA"/>
        </w:rPr>
        <w:t>раздела «Человек и его здоровье»</w:t>
      </w:r>
      <w:r w:rsidRPr="00191FE6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 </w:t>
      </w:r>
    </w:p>
    <w:p w:rsidR="00191FE6" w:rsidRPr="00191FE6" w:rsidRDefault="00191FE6" w:rsidP="00191FE6">
      <w:pPr>
        <w:keepNext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lang w:eastAsia="ar-SA"/>
        </w:rPr>
      </w:pPr>
      <w:r w:rsidRPr="00191FE6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Организм человека и окружающая среда </w:t>
      </w:r>
    </w:p>
    <w:p w:rsidR="00191FE6" w:rsidRPr="00191FE6" w:rsidRDefault="00191FE6" w:rsidP="00191FE6">
      <w:pPr>
        <w:widowControl w:val="0"/>
        <w:numPr>
          <w:ilvl w:val="0"/>
          <w:numId w:val="8"/>
        </w:numPr>
        <w:tabs>
          <w:tab w:val="left" w:pos="709"/>
          <w:tab w:val="right" w:leader="dot" w:pos="9344"/>
        </w:tabs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1FE6">
        <w:rPr>
          <w:rFonts w:ascii="Times New Roman" w:eastAsia="Times New Roman" w:hAnsi="Times New Roman" w:cs="Times New Roman"/>
          <w:bCs/>
          <w:sz w:val="28"/>
          <w:lang w:eastAsia="ar-SA"/>
        </w:rPr>
        <w:t xml:space="preserve">Системы, обеспечивающие регуляцию жизнедеятельности организма: нервная и эндокринная </w:t>
      </w:r>
    </w:p>
    <w:p w:rsidR="00191FE6" w:rsidRPr="00191FE6" w:rsidRDefault="00191FE6" w:rsidP="00191FE6">
      <w:pPr>
        <w:widowControl w:val="0"/>
        <w:numPr>
          <w:ilvl w:val="0"/>
          <w:numId w:val="8"/>
        </w:numPr>
        <w:tabs>
          <w:tab w:val="left" w:pos="709"/>
          <w:tab w:val="right" w:leader="dot" w:pos="9344"/>
        </w:tabs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191FE6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Опорно-двигательная система </w:t>
      </w:r>
    </w:p>
    <w:p w:rsidR="00191FE6" w:rsidRPr="00191FE6" w:rsidRDefault="00191FE6" w:rsidP="00191FE6">
      <w:pPr>
        <w:widowControl w:val="0"/>
        <w:numPr>
          <w:ilvl w:val="0"/>
          <w:numId w:val="8"/>
        </w:numPr>
        <w:tabs>
          <w:tab w:val="left" w:pos="709"/>
          <w:tab w:val="right" w:leader="dot" w:pos="9344"/>
        </w:tabs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191FE6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Кровеносная и лимфатическая системы </w:t>
      </w:r>
    </w:p>
    <w:p w:rsidR="00191FE6" w:rsidRPr="00191FE6" w:rsidRDefault="00191FE6" w:rsidP="00191FE6">
      <w:pPr>
        <w:keepNext/>
        <w:widowControl w:val="0"/>
        <w:numPr>
          <w:ilvl w:val="0"/>
          <w:numId w:val="8"/>
        </w:numPr>
        <w:tabs>
          <w:tab w:val="right" w:leader="dot" w:pos="9344"/>
        </w:tabs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191FE6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Система органов дыхания. Газообмен </w:t>
      </w:r>
    </w:p>
    <w:p w:rsidR="00191FE6" w:rsidRPr="00191FE6" w:rsidRDefault="00191FE6" w:rsidP="00191FE6">
      <w:pPr>
        <w:keepNext/>
        <w:widowControl w:val="0"/>
        <w:numPr>
          <w:ilvl w:val="0"/>
          <w:numId w:val="8"/>
        </w:numPr>
        <w:tabs>
          <w:tab w:val="right" w:leader="dot" w:pos="9344"/>
        </w:tabs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191FE6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Органы пищеварения. Питание </w:t>
      </w:r>
    </w:p>
    <w:p w:rsidR="00191FE6" w:rsidRPr="00191FE6" w:rsidRDefault="00191FE6" w:rsidP="00191FE6">
      <w:pPr>
        <w:keepNext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191FE6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Выделение и выделительная система </w:t>
      </w:r>
    </w:p>
    <w:p w:rsidR="00191FE6" w:rsidRPr="00191FE6" w:rsidRDefault="00191FE6" w:rsidP="00191FE6">
      <w:pPr>
        <w:keepNext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1FE6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Покровы тела </w:t>
      </w:r>
    </w:p>
    <w:p w:rsidR="00191FE6" w:rsidRPr="00191FE6" w:rsidRDefault="00191FE6" w:rsidP="00191FE6">
      <w:pPr>
        <w:keepNext/>
        <w:widowControl w:val="0"/>
        <w:numPr>
          <w:ilvl w:val="0"/>
          <w:numId w:val="8"/>
        </w:numPr>
        <w:tabs>
          <w:tab w:val="right" w:leader="dot" w:pos="9344"/>
        </w:tabs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191FE6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Обмен веществ и энергии в организме </w:t>
      </w:r>
    </w:p>
    <w:p w:rsidR="00191FE6" w:rsidRPr="00191FE6" w:rsidRDefault="00191FE6" w:rsidP="00191FE6">
      <w:pPr>
        <w:keepNext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191FE6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 xml:space="preserve">Система органов размножения. Развитие организма </w:t>
      </w:r>
    </w:p>
    <w:p w:rsidR="00191FE6" w:rsidRPr="00191FE6" w:rsidRDefault="00191FE6" w:rsidP="00191FE6">
      <w:pPr>
        <w:keepNext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191FE6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 xml:space="preserve">Система органов чувств. Анализаторы </w:t>
      </w:r>
    </w:p>
    <w:p w:rsidR="00191FE6" w:rsidRPr="00191FE6" w:rsidRDefault="00191FE6" w:rsidP="00191FE6">
      <w:pPr>
        <w:keepNext/>
        <w:widowControl w:val="0"/>
        <w:numPr>
          <w:ilvl w:val="0"/>
          <w:numId w:val="8"/>
        </w:numPr>
        <w:tabs>
          <w:tab w:val="right" w:leader="dot" w:pos="9344"/>
        </w:tabs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1FE6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Высшая нервная деятельность человека </w:t>
      </w:r>
    </w:p>
    <w:p w:rsidR="00191FE6" w:rsidRPr="00191FE6" w:rsidRDefault="00191FE6" w:rsidP="00191FE6">
      <w:pPr>
        <w:keepNext/>
        <w:widowControl w:val="0"/>
        <w:numPr>
          <w:ilvl w:val="0"/>
          <w:numId w:val="8"/>
        </w:numPr>
        <w:tabs>
          <w:tab w:val="num" w:pos="0"/>
          <w:tab w:val="right" w:leader="dot" w:pos="9344"/>
        </w:tabs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outlineLvl w:val="7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191FE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Эволюция человека </w:t>
      </w:r>
    </w:p>
    <w:p w:rsidR="00191FE6" w:rsidRPr="00191FE6" w:rsidRDefault="00191FE6" w:rsidP="00191FE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91FE6" w:rsidRPr="00191FE6" w:rsidRDefault="00191FE6" w:rsidP="00191FE6">
      <w:pPr>
        <w:autoSpaceDE w:val="0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191FE6"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  <w:t xml:space="preserve">В подразделе «Общие биологические закономерности» </w:t>
      </w:r>
      <w:r w:rsidRPr="00191FE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можно выделить такие темы, как:</w:t>
      </w:r>
    </w:p>
    <w:p w:rsidR="00191FE6" w:rsidRPr="00191FE6" w:rsidRDefault="00191FE6" w:rsidP="00191FE6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91FE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Химический состав живого </w:t>
      </w:r>
    </w:p>
    <w:p w:rsidR="00191FE6" w:rsidRPr="00191FE6" w:rsidRDefault="00191FE6" w:rsidP="00191FE6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91FE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Строение и функции клетки — элементарной живой системы </w:t>
      </w:r>
    </w:p>
    <w:p w:rsidR="00191FE6" w:rsidRPr="00191FE6" w:rsidRDefault="00191FE6" w:rsidP="00191FE6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191FE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Организм — целостная система </w:t>
      </w:r>
    </w:p>
    <w:p w:rsidR="00191FE6" w:rsidRPr="00191FE6" w:rsidRDefault="00191FE6" w:rsidP="00191FE6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91FE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Основные закономерности наследственности и изменчивости</w:t>
      </w:r>
    </w:p>
    <w:p w:rsidR="00191FE6" w:rsidRPr="00191FE6" w:rsidRDefault="00191FE6" w:rsidP="00191FE6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91FE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Популяции </w:t>
      </w:r>
    </w:p>
    <w:p w:rsidR="00191FE6" w:rsidRPr="00191FE6" w:rsidRDefault="00191FE6" w:rsidP="00191FE6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91FE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Биологические сообщества </w:t>
      </w:r>
    </w:p>
    <w:p w:rsidR="00191FE6" w:rsidRPr="00191FE6" w:rsidRDefault="00191FE6" w:rsidP="00191FE6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91FE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Экосистемы </w:t>
      </w:r>
    </w:p>
    <w:p w:rsidR="00191FE6" w:rsidRPr="00191FE6" w:rsidRDefault="00191FE6" w:rsidP="00191FE6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</w:pPr>
      <w:r w:rsidRPr="00191FE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Эволюционное учение </w:t>
      </w:r>
    </w:p>
    <w:p w:rsidR="00191FE6" w:rsidRPr="00191FE6" w:rsidRDefault="00191FE6" w:rsidP="00191FE6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</w:pPr>
      <w:r w:rsidRPr="00191FE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Возникновение и развитие жизни на Земле </w:t>
      </w:r>
    </w:p>
    <w:p w:rsidR="00191FE6" w:rsidRPr="00191FE6" w:rsidRDefault="00191FE6" w:rsidP="00191FE6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91FE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Происхождение и эволюция человека </w:t>
      </w:r>
    </w:p>
    <w:p w:rsidR="00191FE6" w:rsidRPr="00191FE6" w:rsidRDefault="00191FE6" w:rsidP="00191FE6">
      <w:pPr>
        <w:widowControl w:val="0"/>
        <w:autoSpaceDE w:val="0"/>
        <w:autoSpaceDN w:val="0"/>
        <w:adjustRightInd w:val="0"/>
        <w:spacing w:after="0" w:line="360" w:lineRule="auto"/>
        <w:ind w:firstLine="492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sectPr w:rsidR="00191FE6" w:rsidRPr="00191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AEA" w:rsidRDefault="006F4AEA" w:rsidP="00191FE6">
      <w:pPr>
        <w:spacing w:after="0" w:line="240" w:lineRule="auto"/>
      </w:pPr>
      <w:r>
        <w:separator/>
      </w:r>
    </w:p>
  </w:endnote>
  <w:endnote w:type="continuationSeparator" w:id="0">
    <w:p w:rsidR="006F4AEA" w:rsidRDefault="006F4AEA" w:rsidP="00191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AEA" w:rsidRDefault="006F4AEA" w:rsidP="00191FE6">
      <w:pPr>
        <w:spacing w:after="0" w:line="240" w:lineRule="auto"/>
      </w:pPr>
      <w:r>
        <w:separator/>
      </w:r>
    </w:p>
  </w:footnote>
  <w:footnote w:type="continuationSeparator" w:id="0">
    <w:p w:rsidR="006F4AEA" w:rsidRDefault="006F4AEA" w:rsidP="00191FE6">
      <w:pPr>
        <w:spacing w:after="0" w:line="240" w:lineRule="auto"/>
      </w:pPr>
      <w:r>
        <w:continuationSeparator/>
      </w:r>
    </w:p>
  </w:footnote>
  <w:footnote w:id="1">
    <w:p w:rsidR="00191FE6" w:rsidRDefault="00191FE6" w:rsidP="00191FE6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 w:rsidRPr="00AA0CC6">
        <w:t>Лернер</w:t>
      </w:r>
      <w:proofErr w:type="spellEnd"/>
      <w:r w:rsidRPr="00AA0CC6">
        <w:t xml:space="preserve"> И.Я. Философия</w:t>
      </w:r>
      <w:r>
        <w:t xml:space="preserve"> дидактики и дидактика как философия. – М., 1995.</w:t>
      </w:r>
    </w:p>
  </w:footnote>
  <w:footnote w:id="2">
    <w:p w:rsidR="00191FE6" w:rsidRDefault="00191FE6" w:rsidP="00191FE6">
      <w:pPr>
        <w:pStyle w:val="a3"/>
      </w:pPr>
      <w:r>
        <w:rPr>
          <w:rStyle w:val="a5"/>
        </w:rPr>
        <w:footnoteRef/>
      </w:r>
      <w:r>
        <w:t xml:space="preserve"> Педагогика: Учебник для вузов. Стандарт третьего поколения / Под ред. А.П. </w:t>
      </w:r>
      <w:proofErr w:type="spellStart"/>
      <w:r>
        <w:t>Тряпицыной</w:t>
      </w:r>
      <w:proofErr w:type="spellEnd"/>
      <w:r>
        <w:t>. – СПб.: Питер, 201 – 304 с.</w:t>
      </w:r>
    </w:p>
    <w:p w:rsidR="00191FE6" w:rsidRDefault="00191FE6" w:rsidP="00191FE6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A2771"/>
    <w:multiLevelType w:val="hybridMultilevel"/>
    <w:tmpl w:val="938CCE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9B27AB6"/>
    <w:multiLevelType w:val="hybridMultilevel"/>
    <w:tmpl w:val="B56439BC"/>
    <w:lvl w:ilvl="0" w:tplc="73A88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B59D6"/>
    <w:multiLevelType w:val="hybridMultilevel"/>
    <w:tmpl w:val="645EDC6A"/>
    <w:lvl w:ilvl="0" w:tplc="73A88A3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A466A17"/>
    <w:multiLevelType w:val="hybridMultilevel"/>
    <w:tmpl w:val="71B0E0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B103A4F"/>
    <w:multiLevelType w:val="hybridMultilevel"/>
    <w:tmpl w:val="76D8A21E"/>
    <w:lvl w:ilvl="0" w:tplc="73A88A3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AAFE5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B0947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DA89F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C837E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F0094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E4938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A0934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E4181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4565D"/>
    <w:multiLevelType w:val="hybridMultilevel"/>
    <w:tmpl w:val="0B60D8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7F34F1B"/>
    <w:multiLevelType w:val="hybridMultilevel"/>
    <w:tmpl w:val="1444E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000CD"/>
    <w:multiLevelType w:val="hybridMultilevel"/>
    <w:tmpl w:val="E0D84B0E"/>
    <w:lvl w:ilvl="0" w:tplc="73A88A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B97990"/>
    <w:multiLevelType w:val="hybridMultilevel"/>
    <w:tmpl w:val="9D704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8B7EDD"/>
    <w:multiLevelType w:val="hybridMultilevel"/>
    <w:tmpl w:val="82E28456"/>
    <w:lvl w:ilvl="0" w:tplc="73A88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6"/>
  </w:num>
  <w:num w:numId="7">
    <w:abstractNumId w:val="8"/>
  </w:num>
  <w:num w:numId="8">
    <w:abstractNumId w:val="0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10"/>
    <w:rsid w:val="000627E9"/>
    <w:rsid w:val="00191FE6"/>
    <w:rsid w:val="001E5D9F"/>
    <w:rsid w:val="00346F09"/>
    <w:rsid w:val="006F4AEA"/>
    <w:rsid w:val="00B56007"/>
    <w:rsid w:val="00BA52B5"/>
    <w:rsid w:val="00C67FD0"/>
    <w:rsid w:val="00EB22B0"/>
    <w:rsid w:val="00EF6610"/>
    <w:rsid w:val="00FF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3DA05"/>
  <w15:docId w15:val="{B1B0FD13-1242-43BA-8860-D01661D5F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91F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191F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unhideWhenUsed/>
    <w:rsid w:val="00191FE6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191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1F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1440</Words>
  <Characters>8211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Андреева</dc:creator>
  <cp:lastModifiedBy>Наталья</cp:lastModifiedBy>
  <cp:revision>2</cp:revision>
  <dcterms:created xsi:type="dcterms:W3CDTF">2022-10-05T16:41:00Z</dcterms:created>
  <dcterms:modified xsi:type="dcterms:W3CDTF">2022-10-05T16:41:00Z</dcterms:modified>
</cp:coreProperties>
</file>